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9A5C6" w14:textId="77777777" w:rsidR="00F42BC8" w:rsidRDefault="00F42BC8" w:rsidP="00F42BC8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54B0F047" wp14:editId="22FEC53D">
            <wp:extent cx="790575" cy="885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14:paraId="6039884D" w14:textId="77777777" w:rsidR="00F42BC8" w:rsidRDefault="00F42BC8" w:rsidP="00F42BC8">
      <w:pPr>
        <w:tabs>
          <w:tab w:val="left" w:pos="6060"/>
        </w:tabs>
      </w:pPr>
    </w:p>
    <w:tbl>
      <w:tblPr>
        <w:tblW w:w="10112" w:type="dxa"/>
        <w:tblInd w:w="-176" w:type="dxa"/>
        <w:tblLook w:val="00A0" w:firstRow="1" w:lastRow="0" w:firstColumn="1" w:lastColumn="0" w:noHBand="0" w:noVBand="0"/>
      </w:tblPr>
      <w:tblGrid>
        <w:gridCol w:w="9890"/>
        <w:gridCol w:w="222"/>
      </w:tblGrid>
      <w:tr w:rsidR="00F42BC8" w14:paraId="1AD7F1DB" w14:textId="77777777" w:rsidTr="00FD1744">
        <w:trPr>
          <w:trHeight w:val="840"/>
        </w:trPr>
        <w:tc>
          <w:tcPr>
            <w:tcW w:w="9890" w:type="dxa"/>
            <w:vMerge w:val="restart"/>
            <w:hideMark/>
          </w:tcPr>
          <w:tbl>
            <w:tblPr>
              <w:tblW w:w="9674" w:type="dxa"/>
              <w:tblLook w:val="00A0" w:firstRow="1" w:lastRow="0" w:firstColumn="1" w:lastColumn="0" w:noHBand="0" w:noVBand="0"/>
            </w:tblPr>
            <w:tblGrid>
              <w:gridCol w:w="4712"/>
              <w:gridCol w:w="4962"/>
            </w:tblGrid>
            <w:tr w:rsidR="00F42BC8" w14:paraId="734055A0" w14:textId="77777777" w:rsidTr="00FD1744">
              <w:trPr>
                <w:trHeight w:val="972"/>
              </w:trPr>
              <w:tc>
                <w:tcPr>
                  <w:tcW w:w="4712" w:type="dxa"/>
                  <w:hideMark/>
                </w:tcPr>
                <w:p w14:paraId="1A2ED6FB" w14:textId="77777777" w:rsidR="00F42BC8" w:rsidRDefault="00F42BC8" w:rsidP="00FD1744">
                  <w:pPr>
                    <w:spacing w:line="256" w:lineRule="auto"/>
                    <w:jc w:val="center"/>
                    <w:rPr>
                      <w:rFonts w:ascii="Arial" w:hAnsi="Arial" w:cs="Arial"/>
                      <w:b/>
                      <w:bCs/>
                      <w:sz w:val="27"/>
                      <w:szCs w:val="27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7"/>
                      <w:szCs w:val="27"/>
                      <w:lang w:eastAsia="en-US"/>
                    </w:rPr>
                    <w:t>Администрация муниципального образования сельское поселение «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7"/>
                      <w:szCs w:val="27"/>
                      <w:lang w:eastAsia="en-US"/>
                    </w:rPr>
                    <w:t>Орликское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7"/>
                      <w:szCs w:val="27"/>
                      <w:lang w:eastAsia="en-US"/>
                    </w:rPr>
                    <w:t>» Республики Бурятия</w:t>
                  </w:r>
                </w:p>
              </w:tc>
              <w:tc>
                <w:tcPr>
                  <w:tcW w:w="4962" w:type="dxa"/>
                  <w:hideMark/>
                </w:tcPr>
                <w:p w14:paraId="11FA08F8" w14:textId="77777777" w:rsidR="00F42BC8" w:rsidRDefault="00F42BC8" w:rsidP="00FD1744">
                  <w:pPr>
                    <w:tabs>
                      <w:tab w:val="left" w:pos="6060"/>
                    </w:tabs>
                    <w:spacing w:line="256" w:lineRule="auto"/>
                    <w:ind w:left="-97"/>
                    <w:jc w:val="center"/>
                    <w:rPr>
                      <w:rFonts w:ascii="Arial" w:hAnsi="Arial" w:cs="Arial"/>
                      <w:b/>
                      <w:bCs/>
                      <w:sz w:val="27"/>
                      <w:szCs w:val="27"/>
                      <w:lang w:eastAsia="en-US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7"/>
                      <w:szCs w:val="27"/>
                      <w:lang w:eastAsia="en-US"/>
                    </w:rPr>
                    <w:t>Буряад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7"/>
                      <w:szCs w:val="27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7"/>
                      <w:szCs w:val="27"/>
                      <w:lang w:eastAsia="en-US"/>
                    </w:rPr>
                    <w:t>Уласай</w:t>
                  </w:r>
                  <w:proofErr w:type="spellEnd"/>
                </w:p>
                <w:p w14:paraId="4036C4E5" w14:textId="77777777" w:rsidR="00F42BC8" w:rsidRDefault="00F42BC8" w:rsidP="00FD1744">
                  <w:pPr>
                    <w:spacing w:line="256" w:lineRule="auto"/>
                    <w:jc w:val="center"/>
                    <w:rPr>
                      <w:rFonts w:ascii="Arial" w:hAnsi="Arial" w:cs="Arial"/>
                      <w:b/>
                      <w:bCs/>
                      <w:sz w:val="27"/>
                      <w:szCs w:val="27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7"/>
                      <w:szCs w:val="27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7"/>
                      <w:szCs w:val="27"/>
                      <w:lang w:eastAsia="en-US"/>
                    </w:rPr>
                    <w:t>Ахын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7"/>
                      <w:szCs w:val="27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7"/>
                      <w:szCs w:val="27"/>
                      <w:lang w:eastAsia="en-US"/>
                    </w:rPr>
                    <w:t>аймагай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7"/>
                      <w:szCs w:val="27"/>
                      <w:lang w:eastAsia="en-US"/>
                    </w:rPr>
                    <w:t xml:space="preserve"> «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7"/>
                      <w:szCs w:val="27"/>
                      <w:lang w:eastAsia="en-US"/>
                    </w:rPr>
                    <w:t>Орликское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7"/>
                      <w:szCs w:val="27"/>
                      <w:lang w:eastAsia="en-US"/>
                    </w:rPr>
                    <w:t>» гэ</w:t>
                  </w:r>
                  <w:r>
                    <w:rPr>
                      <w:rFonts w:ascii="Arial" w:hAnsi="Arial" w:cs="Arial"/>
                      <w:b/>
                      <w:bCs/>
                      <w:sz w:val="27"/>
                      <w:szCs w:val="27"/>
                      <w:lang w:val="en-US" w:eastAsia="en-US"/>
                    </w:rPr>
                    <w:t>h</w:t>
                  </w:r>
                  <w:r>
                    <w:rPr>
                      <w:rFonts w:ascii="Arial" w:hAnsi="Arial" w:cs="Arial"/>
                      <w:b/>
                      <w:bCs/>
                      <w:sz w:val="27"/>
                      <w:szCs w:val="27"/>
                      <w:lang w:eastAsia="en-US"/>
                    </w:rPr>
                    <w:t>эн</w:t>
                  </w:r>
                </w:p>
                <w:p w14:paraId="102C64E1" w14:textId="77777777" w:rsidR="00F42BC8" w:rsidRDefault="00F42BC8" w:rsidP="00FD1744">
                  <w:pPr>
                    <w:spacing w:line="256" w:lineRule="auto"/>
                    <w:jc w:val="center"/>
                    <w:rPr>
                      <w:rFonts w:ascii="Arial" w:hAnsi="Arial" w:cs="Arial"/>
                      <w:b/>
                      <w:bCs/>
                      <w:sz w:val="27"/>
                      <w:szCs w:val="27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7"/>
                      <w:szCs w:val="27"/>
                      <w:lang w:val="en-US" w:eastAsia="en-US"/>
                    </w:rPr>
                    <w:t>h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7"/>
                      <w:szCs w:val="27"/>
                      <w:lang w:eastAsia="en-US"/>
                    </w:rPr>
                    <w:t>омоной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7"/>
                      <w:szCs w:val="27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7"/>
                      <w:szCs w:val="27"/>
                      <w:lang w:eastAsia="en-US"/>
                    </w:rPr>
                    <w:t>Нютагай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7"/>
                      <w:szCs w:val="27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7"/>
                      <w:szCs w:val="27"/>
                      <w:lang w:eastAsia="en-US"/>
                    </w:rPr>
                    <w:t>засагай</w:t>
                  </w:r>
                  <w:proofErr w:type="spellEnd"/>
                </w:p>
                <w:p w14:paraId="1226BD7E" w14:textId="77777777" w:rsidR="00F42BC8" w:rsidRDefault="00F42BC8" w:rsidP="00FD1744">
                  <w:pPr>
                    <w:spacing w:line="256" w:lineRule="auto"/>
                    <w:jc w:val="center"/>
                    <w:rPr>
                      <w:rFonts w:ascii="Arial" w:hAnsi="Arial" w:cs="Arial"/>
                      <w:b/>
                      <w:bCs/>
                      <w:sz w:val="27"/>
                      <w:szCs w:val="27"/>
                      <w:lang w:eastAsia="en-US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7"/>
                      <w:szCs w:val="27"/>
                      <w:lang w:eastAsia="en-US"/>
                    </w:rPr>
                    <w:t>байгууламжа</w:t>
                  </w:r>
                  <w:proofErr w:type="spellEnd"/>
                </w:p>
              </w:tc>
            </w:tr>
          </w:tbl>
          <w:p w14:paraId="0621C693" w14:textId="77777777" w:rsidR="00F42BC8" w:rsidRDefault="00F42BC8" w:rsidP="00FD1744">
            <w:pPr>
              <w:spacing w:line="25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22" w:type="dxa"/>
          </w:tcPr>
          <w:p w14:paraId="58CBBB29" w14:textId="77777777" w:rsidR="00F42BC8" w:rsidRDefault="00F42BC8" w:rsidP="00FD1744">
            <w:pPr>
              <w:tabs>
                <w:tab w:val="left" w:pos="6060"/>
              </w:tabs>
              <w:spacing w:line="256" w:lineRule="auto"/>
              <w:ind w:left="-97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F42BC8" w14:paraId="0578FB6E" w14:textId="77777777" w:rsidTr="00FD1744">
        <w:trPr>
          <w:trHeight w:val="266"/>
        </w:trPr>
        <w:tc>
          <w:tcPr>
            <w:tcW w:w="0" w:type="auto"/>
            <w:vMerge/>
            <w:vAlign w:val="center"/>
            <w:hideMark/>
          </w:tcPr>
          <w:p w14:paraId="69662FDB" w14:textId="77777777" w:rsidR="00F42BC8" w:rsidRDefault="00F42BC8" w:rsidP="00FD1744">
            <w:pPr>
              <w:spacing w:line="25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22" w:type="dxa"/>
          </w:tcPr>
          <w:p w14:paraId="1046C179" w14:textId="77777777" w:rsidR="00F42BC8" w:rsidRDefault="00F42BC8" w:rsidP="00FD1744">
            <w:pPr>
              <w:tabs>
                <w:tab w:val="left" w:pos="6060"/>
              </w:tabs>
              <w:spacing w:line="256" w:lineRule="auto"/>
              <w:ind w:left="-97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</w:tr>
    </w:tbl>
    <w:p w14:paraId="0D524E7B" w14:textId="77777777" w:rsidR="00F42BC8" w:rsidRDefault="00F42BC8" w:rsidP="00F42BC8">
      <w:pPr>
        <w:pBdr>
          <w:bottom w:val="double" w:sz="4" w:space="0" w:color="auto"/>
        </w:pBdr>
        <w:tabs>
          <w:tab w:val="left" w:pos="6660"/>
        </w:tabs>
        <w:rPr>
          <w:b/>
          <w:bCs/>
          <w:sz w:val="2"/>
          <w:szCs w:val="2"/>
        </w:rPr>
      </w:pPr>
    </w:p>
    <w:p w14:paraId="29997BE8" w14:textId="77777777" w:rsidR="00F42BC8" w:rsidRDefault="00F42BC8" w:rsidP="00F42BC8">
      <w:pPr>
        <w:jc w:val="center"/>
        <w:rPr>
          <w:b/>
          <w:bCs/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64"/>
        <w:gridCol w:w="4791"/>
      </w:tblGrid>
      <w:tr w:rsidR="00F42BC8" w14:paraId="26BF468B" w14:textId="77777777" w:rsidTr="00FD1744">
        <w:trPr>
          <w:trHeight w:val="245"/>
        </w:trPr>
        <w:tc>
          <w:tcPr>
            <w:tcW w:w="4644" w:type="dxa"/>
            <w:hideMark/>
          </w:tcPr>
          <w:p w14:paraId="0033481B" w14:textId="77777777" w:rsidR="00F42BC8" w:rsidRDefault="00F42BC8" w:rsidP="00FD1744">
            <w:pPr>
              <w:widowControl w:val="0"/>
              <w:autoSpaceDE w:val="0"/>
              <w:autoSpaceDN w:val="0"/>
              <w:adjustRightInd w:val="0"/>
              <w:spacing w:line="252" w:lineRule="auto"/>
              <w:ind w:left="-142"/>
              <w:jc w:val="center"/>
              <w:rPr>
                <w:rFonts w:ascii="Arial" w:hAnsi="Arial" w:cs="Arial"/>
                <w:b/>
                <w:bCs/>
                <w:sz w:val="27"/>
                <w:szCs w:val="27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7"/>
                <w:szCs w:val="27"/>
                <w:lang w:eastAsia="en-US"/>
              </w:rPr>
              <w:t>ПОСТАНОВЛЕНИЕ</w:t>
            </w:r>
          </w:p>
        </w:tc>
        <w:tc>
          <w:tcPr>
            <w:tcW w:w="4926" w:type="dxa"/>
            <w:hideMark/>
          </w:tcPr>
          <w:p w14:paraId="4A61D899" w14:textId="77777777" w:rsidR="00F42BC8" w:rsidRDefault="00F42BC8" w:rsidP="00FD1744">
            <w:pPr>
              <w:widowControl w:val="0"/>
              <w:tabs>
                <w:tab w:val="left" w:pos="6060"/>
              </w:tabs>
              <w:autoSpaceDE w:val="0"/>
              <w:autoSpaceDN w:val="0"/>
              <w:adjustRightInd w:val="0"/>
              <w:spacing w:line="252" w:lineRule="auto"/>
              <w:ind w:left="-97" w:hanging="10"/>
              <w:jc w:val="center"/>
              <w:rPr>
                <w:rFonts w:ascii="Arial" w:hAnsi="Arial" w:cs="Arial"/>
                <w:b/>
                <w:bCs/>
                <w:sz w:val="27"/>
                <w:szCs w:val="27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7"/>
                <w:szCs w:val="27"/>
                <w:lang w:eastAsia="en-US"/>
              </w:rPr>
              <w:t xml:space="preserve">     ТОГТООЛ</w:t>
            </w:r>
          </w:p>
        </w:tc>
      </w:tr>
    </w:tbl>
    <w:p w14:paraId="13020602" w14:textId="77777777" w:rsidR="00F42BC8" w:rsidRDefault="00F42BC8" w:rsidP="00F42BC8">
      <w:pPr>
        <w:jc w:val="center"/>
        <w:rPr>
          <w:b/>
          <w:bCs/>
          <w:sz w:val="28"/>
          <w:szCs w:val="28"/>
        </w:rPr>
      </w:pPr>
    </w:p>
    <w:p w14:paraId="4FAD4774" w14:textId="5C7BE6AE" w:rsidR="00F42BC8" w:rsidRDefault="00F42BC8" w:rsidP="00F42BC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20 ноября 2023 года № 58</w:t>
      </w:r>
    </w:p>
    <w:p w14:paraId="459B06FB" w14:textId="77777777" w:rsidR="00F42BC8" w:rsidRPr="00236D0F" w:rsidRDefault="00F42BC8" w:rsidP="00F42BC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67679CDA" w14:textId="77777777" w:rsidR="00F42BC8" w:rsidRPr="0087557F" w:rsidRDefault="00F42BC8" w:rsidP="00F42BC8">
      <w:pPr>
        <w:suppressLineNumbers/>
        <w:ind w:right="-2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О признании утратившим силу нормативного правового акта</w:t>
      </w:r>
    </w:p>
    <w:p w14:paraId="0CF956F4" w14:textId="77777777" w:rsidR="00F42BC8" w:rsidRPr="00527128" w:rsidRDefault="00F42BC8" w:rsidP="00F42BC8">
      <w:pPr>
        <w:jc w:val="both"/>
      </w:pPr>
    </w:p>
    <w:p w14:paraId="54897680" w14:textId="77777777" w:rsidR="00F42BC8" w:rsidRPr="00527128" w:rsidRDefault="00F42BC8" w:rsidP="00F42BC8">
      <w:pPr>
        <w:shd w:val="clear" w:color="auto" w:fill="FFFFFF"/>
        <w:autoSpaceDE w:val="0"/>
        <w:ind w:firstLine="720"/>
        <w:jc w:val="both"/>
        <w:rPr>
          <w:sz w:val="27"/>
          <w:szCs w:val="27"/>
        </w:rPr>
      </w:pPr>
      <w:r w:rsidRPr="00527128">
        <w:rPr>
          <w:sz w:val="27"/>
          <w:szCs w:val="27"/>
        </w:rPr>
        <w:t>На основании Экспертного заключения Государственно-правового комитета Администрации Республики Бурятия и Правительства Республики Бурятия от 26.09.2023 № 01.05-32-705, в</w:t>
      </w:r>
      <w:r>
        <w:rPr>
          <w:sz w:val="27"/>
          <w:szCs w:val="27"/>
        </w:rPr>
        <w:t xml:space="preserve"> соответствии с частью 4 статьи 14 Федерального закона от 06.10.2003 г. № 131-ФЗ «Об общих принципах организации местного самоуправления в Российской Федерации», </w:t>
      </w:r>
      <w:r w:rsidRPr="00527128">
        <w:rPr>
          <w:sz w:val="27"/>
          <w:szCs w:val="27"/>
        </w:rPr>
        <w:t xml:space="preserve"> целях приведения нормативной правовой базы в соответствие с действующим законодательством </w:t>
      </w:r>
      <w:r>
        <w:rPr>
          <w:sz w:val="27"/>
          <w:szCs w:val="27"/>
        </w:rPr>
        <w:t>администрация</w:t>
      </w:r>
      <w:r w:rsidRPr="00527128">
        <w:rPr>
          <w:sz w:val="27"/>
          <w:szCs w:val="27"/>
        </w:rPr>
        <w:t xml:space="preserve"> муниципального образования сельс</w:t>
      </w:r>
      <w:r>
        <w:rPr>
          <w:sz w:val="27"/>
          <w:szCs w:val="27"/>
        </w:rPr>
        <w:t>кое поселение «</w:t>
      </w:r>
      <w:proofErr w:type="spellStart"/>
      <w:r>
        <w:rPr>
          <w:sz w:val="27"/>
          <w:szCs w:val="27"/>
        </w:rPr>
        <w:t>Орликское</w:t>
      </w:r>
      <w:proofErr w:type="spellEnd"/>
      <w:r>
        <w:rPr>
          <w:sz w:val="27"/>
          <w:szCs w:val="27"/>
        </w:rPr>
        <w:t xml:space="preserve">» </w:t>
      </w:r>
      <w:r w:rsidRPr="00F42BC8">
        <w:rPr>
          <w:b/>
          <w:sz w:val="27"/>
          <w:szCs w:val="27"/>
        </w:rPr>
        <w:t>по</w:t>
      </w:r>
      <w:r>
        <w:rPr>
          <w:b/>
          <w:sz w:val="27"/>
          <w:szCs w:val="27"/>
        </w:rPr>
        <w:t xml:space="preserve"> </w:t>
      </w:r>
      <w:r w:rsidRPr="00F42BC8">
        <w:rPr>
          <w:b/>
          <w:sz w:val="27"/>
          <w:szCs w:val="27"/>
        </w:rPr>
        <w:t>с</w:t>
      </w:r>
      <w:r>
        <w:rPr>
          <w:b/>
          <w:sz w:val="27"/>
          <w:szCs w:val="27"/>
        </w:rPr>
        <w:t xml:space="preserve"> </w:t>
      </w:r>
      <w:r w:rsidRPr="00F42BC8">
        <w:rPr>
          <w:b/>
          <w:sz w:val="27"/>
          <w:szCs w:val="27"/>
        </w:rPr>
        <w:t>т</w:t>
      </w:r>
      <w:r>
        <w:rPr>
          <w:b/>
          <w:sz w:val="27"/>
          <w:szCs w:val="27"/>
        </w:rPr>
        <w:t xml:space="preserve"> </w:t>
      </w:r>
      <w:r w:rsidRPr="00F42BC8">
        <w:rPr>
          <w:b/>
          <w:sz w:val="27"/>
          <w:szCs w:val="27"/>
        </w:rPr>
        <w:t>а</w:t>
      </w:r>
      <w:r>
        <w:rPr>
          <w:b/>
          <w:sz w:val="27"/>
          <w:szCs w:val="27"/>
        </w:rPr>
        <w:t xml:space="preserve"> </w:t>
      </w:r>
      <w:r w:rsidRPr="00F42BC8">
        <w:rPr>
          <w:b/>
          <w:sz w:val="27"/>
          <w:szCs w:val="27"/>
        </w:rPr>
        <w:t>н</w:t>
      </w:r>
      <w:r>
        <w:rPr>
          <w:b/>
          <w:sz w:val="27"/>
          <w:szCs w:val="27"/>
        </w:rPr>
        <w:t xml:space="preserve"> </w:t>
      </w:r>
      <w:r w:rsidRPr="00F42BC8">
        <w:rPr>
          <w:b/>
          <w:sz w:val="27"/>
          <w:szCs w:val="27"/>
        </w:rPr>
        <w:t>о</w:t>
      </w:r>
      <w:r>
        <w:rPr>
          <w:b/>
          <w:sz w:val="27"/>
          <w:szCs w:val="27"/>
        </w:rPr>
        <w:t xml:space="preserve"> </w:t>
      </w:r>
      <w:r w:rsidRPr="00F42BC8">
        <w:rPr>
          <w:b/>
          <w:sz w:val="27"/>
          <w:szCs w:val="27"/>
        </w:rPr>
        <w:t>в</w:t>
      </w:r>
      <w:r>
        <w:rPr>
          <w:b/>
          <w:sz w:val="27"/>
          <w:szCs w:val="27"/>
        </w:rPr>
        <w:t xml:space="preserve"> </w:t>
      </w:r>
      <w:r w:rsidRPr="00F42BC8">
        <w:rPr>
          <w:b/>
          <w:sz w:val="27"/>
          <w:szCs w:val="27"/>
        </w:rPr>
        <w:t>л</w:t>
      </w:r>
      <w:r>
        <w:rPr>
          <w:b/>
          <w:sz w:val="27"/>
          <w:szCs w:val="27"/>
        </w:rPr>
        <w:t xml:space="preserve"> </w:t>
      </w:r>
      <w:r w:rsidRPr="00F42BC8">
        <w:rPr>
          <w:b/>
          <w:sz w:val="27"/>
          <w:szCs w:val="27"/>
        </w:rPr>
        <w:t>я</w:t>
      </w:r>
      <w:r>
        <w:rPr>
          <w:b/>
          <w:sz w:val="27"/>
          <w:szCs w:val="27"/>
        </w:rPr>
        <w:t xml:space="preserve"> </w:t>
      </w:r>
      <w:r w:rsidRPr="00F42BC8">
        <w:rPr>
          <w:b/>
          <w:sz w:val="27"/>
          <w:szCs w:val="27"/>
        </w:rPr>
        <w:t>е</w:t>
      </w:r>
      <w:r>
        <w:rPr>
          <w:b/>
          <w:sz w:val="27"/>
          <w:szCs w:val="27"/>
        </w:rPr>
        <w:t xml:space="preserve"> </w:t>
      </w:r>
      <w:r w:rsidRPr="00F42BC8">
        <w:rPr>
          <w:b/>
          <w:sz w:val="27"/>
          <w:szCs w:val="27"/>
        </w:rPr>
        <w:t>т</w:t>
      </w:r>
      <w:r>
        <w:rPr>
          <w:b/>
          <w:sz w:val="27"/>
          <w:szCs w:val="27"/>
        </w:rPr>
        <w:t xml:space="preserve"> </w:t>
      </w:r>
      <w:r w:rsidRPr="00F42BC8">
        <w:rPr>
          <w:b/>
          <w:sz w:val="27"/>
          <w:szCs w:val="27"/>
        </w:rPr>
        <w:t>:</w:t>
      </w:r>
      <w:r w:rsidRPr="00527128">
        <w:rPr>
          <w:sz w:val="27"/>
          <w:szCs w:val="27"/>
        </w:rPr>
        <w:t xml:space="preserve"> </w:t>
      </w:r>
    </w:p>
    <w:p w14:paraId="3893FE9E" w14:textId="77777777" w:rsidR="00F42BC8" w:rsidRPr="00527128" w:rsidRDefault="00F42BC8" w:rsidP="00F42BC8">
      <w:pPr>
        <w:pStyle w:val="a3"/>
        <w:numPr>
          <w:ilvl w:val="0"/>
          <w:numId w:val="1"/>
        </w:numPr>
        <w:shd w:val="clear" w:color="auto" w:fill="FFFFFF"/>
        <w:autoSpaceDE w:val="0"/>
        <w:ind w:left="0" w:firstLine="709"/>
        <w:jc w:val="both"/>
        <w:rPr>
          <w:sz w:val="27"/>
          <w:szCs w:val="27"/>
        </w:rPr>
      </w:pPr>
      <w:r w:rsidRPr="00527128">
        <w:rPr>
          <w:rFonts w:ascii="PT Astra Serif" w:hAnsi="PT Astra Serif" w:cs="PT Astra Serif"/>
          <w:sz w:val="27"/>
          <w:szCs w:val="27"/>
        </w:rPr>
        <w:t xml:space="preserve">Признать утратившим силу </w:t>
      </w:r>
      <w:r>
        <w:rPr>
          <w:rFonts w:ascii="PT Astra Serif" w:hAnsi="PT Astra Serif" w:cs="PT Astra Serif"/>
          <w:sz w:val="27"/>
          <w:szCs w:val="27"/>
        </w:rPr>
        <w:t>постановление администрации</w:t>
      </w:r>
      <w:r w:rsidRPr="00527128">
        <w:rPr>
          <w:rFonts w:ascii="PT Astra Serif" w:hAnsi="PT Astra Serif" w:cs="PT Astra Serif"/>
          <w:sz w:val="27"/>
          <w:szCs w:val="27"/>
        </w:rPr>
        <w:t xml:space="preserve"> </w:t>
      </w:r>
      <w:r w:rsidRPr="00527128">
        <w:rPr>
          <w:sz w:val="27"/>
          <w:szCs w:val="27"/>
        </w:rPr>
        <w:t>муниципального образования сельское поселение «</w:t>
      </w:r>
      <w:proofErr w:type="spellStart"/>
      <w:r w:rsidRPr="00527128">
        <w:rPr>
          <w:sz w:val="27"/>
          <w:szCs w:val="27"/>
        </w:rPr>
        <w:t>Орликское</w:t>
      </w:r>
      <w:proofErr w:type="spellEnd"/>
      <w:r w:rsidRPr="00527128">
        <w:rPr>
          <w:sz w:val="27"/>
          <w:szCs w:val="27"/>
        </w:rPr>
        <w:t>»</w:t>
      </w:r>
      <w:r w:rsidRPr="00527128">
        <w:rPr>
          <w:rFonts w:ascii="PT Astra Serif" w:hAnsi="PT Astra Serif" w:cs="PT Astra Serif"/>
          <w:sz w:val="27"/>
          <w:szCs w:val="27"/>
        </w:rPr>
        <w:t xml:space="preserve"> от </w:t>
      </w:r>
      <w:r>
        <w:rPr>
          <w:rFonts w:ascii="PT Astra Serif" w:hAnsi="PT Astra Serif" w:cs="PT Astra Serif"/>
          <w:sz w:val="27"/>
          <w:szCs w:val="27"/>
        </w:rPr>
        <w:t>01.09.2016 г.  № 138</w:t>
      </w:r>
      <w:r w:rsidRPr="00527128">
        <w:rPr>
          <w:rFonts w:ascii="PT Astra Serif" w:hAnsi="PT Astra Serif" w:cs="PT Astra Serif"/>
          <w:sz w:val="27"/>
          <w:szCs w:val="27"/>
        </w:rPr>
        <w:t xml:space="preserve"> «Об утверждении Положения о </w:t>
      </w:r>
      <w:r>
        <w:rPr>
          <w:rFonts w:ascii="PT Astra Serif" w:hAnsi="PT Astra Serif" w:cs="PT Astra Serif"/>
          <w:sz w:val="27"/>
          <w:szCs w:val="27"/>
        </w:rPr>
        <w:t xml:space="preserve">порядке </w:t>
      </w:r>
      <w:r w:rsidRPr="00527128">
        <w:rPr>
          <w:rFonts w:ascii="PT Astra Serif" w:hAnsi="PT Astra Serif" w:cs="PT Astra Serif"/>
          <w:sz w:val="27"/>
          <w:szCs w:val="27"/>
        </w:rPr>
        <w:t>осуществления муниципального земельного контроля</w:t>
      </w:r>
      <w:r>
        <w:rPr>
          <w:rFonts w:ascii="PT Astra Serif" w:hAnsi="PT Astra Serif" w:cs="PT Astra Serif"/>
          <w:sz w:val="27"/>
          <w:szCs w:val="27"/>
        </w:rPr>
        <w:t xml:space="preserve"> на территории муниципального</w:t>
      </w:r>
      <w:r w:rsidRPr="00527128">
        <w:rPr>
          <w:rFonts w:ascii="PT Astra Serif" w:hAnsi="PT Astra Serif" w:cs="PT Astra Serif"/>
          <w:sz w:val="27"/>
          <w:szCs w:val="27"/>
        </w:rPr>
        <w:t xml:space="preserve"> </w:t>
      </w:r>
      <w:r>
        <w:rPr>
          <w:rFonts w:ascii="PT Astra Serif" w:hAnsi="PT Astra Serif" w:cs="PT Astra Serif"/>
          <w:sz w:val="27"/>
          <w:szCs w:val="27"/>
        </w:rPr>
        <w:t>образования</w:t>
      </w:r>
      <w:r w:rsidRPr="00527128">
        <w:rPr>
          <w:rFonts w:ascii="PT Astra Serif" w:hAnsi="PT Astra Serif" w:cs="PT Astra Serif"/>
          <w:sz w:val="27"/>
          <w:szCs w:val="27"/>
        </w:rPr>
        <w:t xml:space="preserve"> сельское поселение </w:t>
      </w:r>
      <w:r w:rsidRPr="00527128">
        <w:rPr>
          <w:sz w:val="27"/>
          <w:szCs w:val="27"/>
        </w:rPr>
        <w:t>«</w:t>
      </w:r>
      <w:proofErr w:type="spellStart"/>
      <w:r w:rsidRPr="00527128">
        <w:rPr>
          <w:sz w:val="27"/>
          <w:szCs w:val="27"/>
        </w:rPr>
        <w:t>Орликское</w:t>
      </w:r>
      <w:proofErr w:type="spellEnd"/>
      <w:r w:rsidRPr="00527128">
        <w:rPr>
          <w:sz w:val="27"/>
          <w:szCs w:val="27"/>
        </w:rPr>
        <w:t>».</w:t>
      </w:r>
    </w:p>
    <w:p w14:paraId="209BBF61" w14:textId="77777777" w:rsidR="00F42BC8" w:rsidRPr="00EB7845" w:rsidRDefault="00F42BC8" w:rsidP="00EB7845">
      <w:pPr>
        <w:pStyle w:val="a3"/>
        <w:numPr>
          <w:ilvl w:val="0"/>
          <w:numId w:val="1"/>
        </w:numPr>
        <w:ind w:left="0" w:firstLine="708"/>
        <w:jc w:val="both"/>
        <w:rPr>
          <w:color w:val="2C2D2E"/>
          <w:sz w:val="27"/>
          <w:szCs w:val="27"/>
        </w:rPr>
      </w:pPr>
      <w:r w:rsidRPr="00EB7845">
        <w:rPr>
          <w:rFonts w:ascii="PT Astra Serif" w:hAnsi="PT Astra Serif" w:cs="PT Astra Serif"/>
          <w:sz w:val="27"/>
          <w:szCs w:val="27"/>
        </w:rPr>
        <w:t xml:space="preserve">Настоящее решение вступает в силу со дня </w:t>
      </w:r>
      <w:r w:rsidRPr="00EB7845">
        <w:rPr>
          <w:rFonts w:ascii="PT Astra Serif" w:hAnsi="PT Astra Serif"/>
          <w:sz w:val="27"/>
          <w:szCs w:val="27"/>
        </w:rPr>
        <w:t>обнародования на информационных стендах</w:t>
      </w:r>
      <w:r w:rsidRPr="00EB7845">
        <w:rPr>
          <w:rFonts w:ascii="PT Astra Serif" w:hAnsi="PT Astra Serif" w:cs="PT Astra Serif"/>
          <w:sz w:val="27"/>
          <w:szCs w:val="27"/>
        </w:rPr>
        <w:t xml:space="preserve"> </w:t>
      </w:r>
      <w:r w:rsidRPr="00EB7845">
        <w:rPr>
          <w:sz w:val="27"/>
          <w:szCs w:val="27"/>
        </w:rPr>
        <w:t>муниципального образования сельское поселение «</w:t>
      </w:r>
      <w:proofErr w:type="spellStart"/>
      <w:r w:rsidRPr="00EB7845">
        <w:rPr>
          <w:sz w:val="27"/>
          <w:szCs w:val="27"/>
        </w:rPr>
        <w:t>Орликское</w:t>
      </w:r>
      <w:proofErr w:type="spellEnd"/>
      <w:r w:rsidRPr="00EB7845">
        <w:rPr>
          <w:sz w:val="27"/>
          <w:szCs w:val="27"/>
        </w:rPr>
        <w:t xml:space="preserve">» </w:t>
      </w:r>
      <w:r w:rsidRPr="00EB7845">
        <w:rPr>
          <w:rFonts w:ascii="PT Astra Serif" w:hAnsi="PT Astra Serif"/>
          <w:sz w:val="27"/>
          <w:szCs w:val="27"/>
        </w:rPr>
        <w:t>и подлежит размещению на официальном сайте</w:t>
      </w:r>
      <w:r w:rsidRPr="00EB7845">
        <w:rPr>
          <w:rFonts w:ascii="PT Astra Serif" w:hAnsi="PT Astra Serif" w:cs="PT Astra Serif"/>
          <w:sz w:val="27"/>
          <w:szCs w:val="27"/>
        </w:rPr>
        <w:t xml:space="preserve"> </w:t>
      </w:r>
      <w:r w:rsidRPr="00EB7845">
        <w:rPr>
          <w:sz w:val="27"/>
          <w:szCs w:val="27"/>
        </w:rPr>
        <w:t>муниципального образования</w:t>
      </w:r>
      <w:r w:rsidR="00EB7845" w:rsidRPr="00EB7845">
        <w:rPr>
          <w:sz w:val="27"/>
          <w:szCs w:val="27"/>
        </w:rPr>
        <w:t xml:space="preserve"> сельское поселение «</w:t>
      </w:r>
      <w:proofErr w:type="spellStart"/>
      <w:r w:rsidR="00EB7845" w:rsidRPr="00EB7845">
        <w:rPr>
          <w:sz w:val="27"/>
          <w:szCs w:val="27"/>
        </w:rPr>
        <w:t>Орликское</w:t>
      </w:r>
      <w:proofErr w:type="spellEnd"/>
      <w:r w:rsidR="00EB7845" w:rsidRPr="00EB7845">
        <w:rPr>
          <w:sz w:val="27"/>
          <w:szCs w:val="27"/>
        </w:rPr>
        <w:t xml:space="preserve">»: </w:t>
      </w:r>
      <w:hyperlink r:id="rId6" w:tgtFrame="_blank" w:history="1">
        <w:r w:rsidR="00EB7845" w:rsidRPr="00EB7845">
          <w:rPr>
            <w:rStyle w:val="a4"/>
            <w:sz w:val="27"/>
            <w:szCs w:val="27"/>
          </w:rPr>
          <w:t>https://orlikskoe-r81.gosweb.gosuslugi.ru</w:t>
        </w:r>
      </w:hyperlink>
      <w:r w:rsidR="00EB7845" w:rsidRPr="00EB7845">
        <w:rPr>
          <w:color w:val="2C2D2E"/>
          <w:sz w:val="27"/>
          <w:szCs w:val="27"/>
        </w:rPr>
        <w:t>.</w:t>
      </w:r>
    </w:p>
    <w:p w14:paraId="1209A6C3" w14:textId="77777777" w:rsidR="00EB7845" w:rsidRPr="00EB7845" w:rsidRDefault="00EB7845" w:rsidP="00EB7845">
      <w:pPr>
        <w:ind w:firstLine="708"/>
        <w:jc w:val="both"/>
        <w:rPr>
          <w:sz w:val="27"/>
          <w:szCs w:val="27"/>
        </w:rPr>
      </w:pPr>
    </w:p>
    <w:p w14:paraId="174F3500" w14:textId="77777777" w:rsidR="00F42BC8" w:rsidRPr="00EB7845" w:rsidRDefault="00EB7845" w:rsidP="00F42BC8">
      <w:pPr>
        <w:jc w:val="both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  <w:t xml:space="preserve">Глава администрации                                                                        В.В. </w:t>
      </w:r>
      <w:proofErr w:type="spellStart"/>
      <w:r>
        <w:rPr>
          <w:rFonts w:ascii="PT Astra Serif" w:hAnsi="PT Astra Serif" w:cs="PT Astra Serif"/>
          <w:sz w:val="27"/>
          <w:szCs w:val="27"/>
        </w:rPr>
        <w:t>Торпинкеев</w:t>
      </w:r>
      <w:proofErr w:type="spellEnd"/>
    </w:p>
    <w:sectPr w:rsidR="00F42BC8" w:rsidRPr="00EB7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E51D1"/>
    <w:multiLevelType w:val="hybridMultilevel"/>
    <w:tmpl w:val="A4FAA602"/>
    <w:lvl w:ilvl="0" w:tplc="7A323D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05980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64A"/>
    <w:rsid w:val="000604E9"/>
    <w:rsid w:val="001C664A"/>
    <w:rsid w:val="00236D0F"/>
    <w:rsid w:val="00481260"/>
    <w:rsid w:val="00A02B53"/>
    <w:rsid w:val="00E00169"/>
    <w:rsid w:val="00EB7845"/>
    <w:rsid w:val="00F42BC8"/>
    <w:rsid w:val="00F5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DC6A1"/>
  <w15:chartTrackingRefBased/>
  <w15:docId w15:val="{B917DBA3-43E5-4F94-899E-799F13E7B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2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42BC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F42BC8"/>
    <w:pPr>
      <w:ind w:left="720"/>
      <w:contextualSpacing/>
    </w:pPr>
    <w:rPr>
      <w:sz w:val="20"/>
      <w:szCs w:val="20"/>
    </w:rPr>
  </w:style>
  <w:style w:type="character" w:styleId="a4">
    <w:name w:val="Hyperlink"/>
    <w:unhideWhenUsed/>
    <w:rsid w:val="00EB78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likskoe-r81.gosweb.gosuslugi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Оксана Манханова</cp:lastModifiedBy>
  <cp:revision>5</cp:revision>
  <dcterms:created xsi:type="dcterms:W3CDTF">2023-11-20T02:27:00Z</dcterms:created>
  <dcterms:modified xsi:type="dcterms:W3CDTF">2023-11-22T01:32:00Z</dcterms:modified>
</cp:coreProperties>
</file>