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EB7B1C" w:rsidRPr="00A93FBC" w14:paraId="1CC02EAB" w14:textId="77777777" w:rsidTr="001E5835">
        <w:trPr>
          <w:cantSplit/>
        </w:trPr>
        <w:tc>
          <w:tcPr>
            <w:tcW w:w="9468" w:type="dxa"/>
          </w:tcPr>
          <w:p w14:paraId="6890F97D" w14:textId="77777777" w:rsidR="00EB7B1C" w:rsidRPr="00A93FBC" w:rsidRDefault="00EB7B1C" w:rsidP="001E5835">
            <w:pPr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                                                                                 </w:t>
            </w:r>
            <w:r w:rsidRPr="00A93FBC">
              <w:rPr>
                <w:noProof/>
                <w:color w:val="000000"/>
                <w:sz w:val="20"/>
              </w:rPr>
              <w:drawing>
                <wp:inline distT="0" distB="0" distL="0" distR="0" wp14:anchorId="19922B4B" wp14:editId="17938B01">
                  <wp:extent cx="79057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 xml:space="preserve">                                                 </w:t>
            </w:r>
          </w:p>
        </w:tc>
      </w:tr>
      <w:tr w:rsidR="00EB7B1C" w:rsidRPr="00A93FBC" w14:paraId="6F9ADFFC" w14:textId="77777777" w:rsidTr="001E5835">
        <w:trPr>
          <w:cantSplit/>
        </w:trPr>
        <w:tc>
          <w:tcPr>
            <w:tcW w:w="9468" w:type="dxa"/>
          </w:tcPr>
          <w:p w14:paraId="13CB0C13" w14:textId="77777777" w:rsidR="00EB7B1C" w:rsidRPr="00A93FBC" w:rsidRDefault="00EB7B1C" w:rsidP="001E5835">
            <w:pPr>
              <w:jc w:val="center"/>
              <w:rPr>
                <w:color w:val="000000"/>
                <w:sz w:val="20"/>
              </w:rPr>
            </w:pPr>
          </w:p>
        </w:tc>
      </w:tr>
    </w:tbl>
    <w:p w14:paraId="238FB166" w14:textId="77777777" w:rsidR="00EB7B1C" w:rsidRPr="00A93FBC" w:rsidRDefault="00EB7B1C" w:rsidP="00EB7B1C">
      <w:pPr>
        <w:jc w:val="center"/>
        <w:rPr>
          <w:color w:val="000000"/>
        </w:rPr>
      </w:pPr>
      <w:r w:rsidRPr="00A93FBC">
        <w:rPr>
          <w:color w:val="000000"/>
        </w:rPr>
        <w:t xml:space="preserve">Администрация </w:t>
      </w:r>
    </w:p>
    <w:p w14:paraId="5A954A6E" w14:textId="77777777" w:rsidR="00EB7B1C" w:rsidRPr="00A93FBC" w:rsidRDefault="00EB7B1C" w:rsidP="00EB7B1C">
      <w:pPr>
        <w:jc w:val="center"/>
        <w:rPr>
          <w:color w:val="000000"/>
        </w:rPr>
      </w:pPr>
      <w:r w:rsidRPr="00A93FBC">
        <w:rPr>
          <w:color w:val="000000"/>
        </w:rPr>
        <w:t xml:space="preserve">муниципального образования сельское поселение «Орликское» </w:t>
      </w:r>
    </w:p>
    <w:p w14:paraId="2C553687" w14:textId="77777777" w:rsidR="00EB7B1C" w:rsidRPr="00A93FBC" w:rsidRDefault="00EB7B1C" w:rsidP="00EB7B1C">
      <w:pPr>
        <w:jc w:val="center"/>
        <w:rPr>
          <w:color w:val="000000"/>
        </w:rPr>
      </w:pPr>
      <w:r w:rsidRPr="00A93FBC">
        <w:rPr>
          <w:color w:val="000000"/>
        </w:rPr>
        <w:t>Окинского района Республики Бурятия</w:t>
      </w:r>
    </w:p>
    <w:p w14:paraId="5C19A757" w14:textId="77777777" w:rsidR="00EB7B1C" w:rsidRPr="00A93FBC" w:rsidRDefault="00EB7B1C" w:rsidP="00EB7B1C">
      <w:pPr>
        <w:rPr>
          <w:color w:val="000000"/>
        </w:rPr>
      </w:pPr>
    </w:p>
    <w:tbl>
      <w:tblPr>
        <w:tblW w:w="0" w:type="auto"/>
        <w:tblInd w:w="108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EB7B1C" w:rsidRPr="00A93FBC" w14:paraId="42CC0ACA" w14:textId="77777777" w:rsidTr="001E5835">
        <w:trPr>
          <w:trHeight w:val="100"/>
        </w:trPr>
        <w:tc>
          <w:tcPr>
            <w:tcW w:w="9360" w:type="dxa"/>
          </w:tcPr>
          <w:p w14:paraId="5F35ADB0" w14:textId="77777777" w:rsidR="00EB7B1C" w:rsidRPr="00A93FBC" w:rsidRDefault="00EB7B1C" w:rsidP="001E5835">
            <w:pPr>
              <w:tabs>
                <w:tab w:val="left" w:pos="3525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A93FBC">
              <w:rPr>
                <w:b/>
                <w:color w:val="000000"/>
                <w:sz w:val="28"/>
                <w:szCs w:val="28"/>
              </w:rPr>
              <w:t>П О С Т А Н О В Л Е Н И Е</w:t>
            </w:r>
          </w:p>
          <w:p w14:paraId="29552729" w14:textId="77777777" w:rsidR="00EB7B1C" w:rsidRPr="00A93FBC" w:rsidRDefault="00EB7B1C" w:rsidP="001E5835">
            <w:pPr>
              <w:rPr>
                <w:color w:val="000000"/>
              </w:rPr>
            </w:pPr>
          </w:p>
        </w:tc>
      </w:tr>
    </w:tbl>
    <w:p w14:paraId="28C6B862" w14:textId="77777777" w:rsidR="00EB7B1C" w:rsidRPr="001026BD" w:rsidRDefault="00EB7B1C" w:rsidP="00EB7B1C">
      <w:pPr>
        <w:tabs>
          <w:tab w:val="left" w:pos="3525"/>
        </w:tabs>
        <w:jc w:val="center"/>
        <w:rPr>
          <w:b/>
        </w:rPr>
      </w:pPr>
      <w:proofErr w:type="gramStart"/>
      <w:r w:rsidRPr="001026BD">
        <w:rPr>
          <w:b/>
        </w:rPr>
        <w:t>от  06</w:t>
      </w:r>
      <w:proofErr w:type="gramEnd"/>
      <w:r w:rsidRPr="001026BD">
        <w:rPr>
          <w:b/>
        </w:rPr>
        <w:t xml:space="preserve"> марта  2012 года  № 21</w:t>
      </w:r>
    </w:p>
    <w:p w14:paraId="6A9C48A3" w14:textId="77777777" w:rsidR="00EB7B1C" w:rsidRPr="001026BD" w:rsidRDefault="00EB7B1C" w:rsidP="00EB7B1C">
      <w:pPr>
        <w:tabs>
          <w:tab w:val="left" w:pos="3525"/>
        </w:tabs>
        <w:rPr>
          <w:sz w:val="20"/>
        </w:rPr>
      </w:pPr>
    </w:p>
    <w:p w14:paraId="089B8888" w14:textId="77777777" w:rsidR="00EB7B1C" w:rsidRPr="004B38C2" w:rsidRDefault="00EB7B1C" w:rsidP="00EB7B1C">
      <w:pPr>
        <w:pStyle w:val="ConsPlusTitle"/>
        <w:widowControl/>
        <w:jc w:val="center"/>
      </w:pPr>
      <w:r w:rsidRPr="004B38C2">
        <w:t>ОБ УТВЕРЖДЕНИИ АДМИНИСТРАТИВНОГО РЕГЛАМЕНТА ПО</w:t>
      </w:r>
    </w:p>
    <w:p w14:paraId="51D191C9" w14:textId="77777777" w:rsidR="00EB7B1C" w:rsidRDefault="00EB7B1C" w:rsidP="00EB7B1C">
      <w:pPr>
        <w:pStyle w:val="ConsPlusTitle"/>
        <w:widowControl/>
        <w:jc w:val="center"/>
      </w:pPr>
      <w:r w:rsidRPr="004B38C2">
        <w:t>ПРЕДО</w:t>
      </w:r>
      <w:r>
        <w:t xml:space="preserve">СТАВЛЕНИЮ МУНИЦИПАЛЬНОЙ УСЛУГИ  </w:t>
      </w:r>
    </w:p>
    <w:p w14:paraId="6FD2B7B0" w14:textId="77777777" w:rsidR="00EB7B1C" w:rsidRPr="008A53A4" w:rsidRDefault="00EB7B1C" w:rsidP="00EB7B1C">
      <w:pPr>
        <w:pStyle w:val="ConsPlusTitle"/>
        <w:widowControl/>
        <w:jc w:val="center"/>
        <w:rPr>
          <w:i/>
        </w:rPr>
      </w:pPr>
      <w:r w:rsidRPr="008A53A4">
        <w:rPr>
          <w:i/>
        </w:rPr>
        <w:t xml:space="preserve">ОКАЗАНИЕ СУБЪЕКТАМ МАЛОГО И СРЕДНЕГО ПРЕДПРИНИМАТЕЛЬСТВА МУНИЦИПАЛЬНОЙ ПОДДЕРЖКИ В ВИДЕ СУБСИДИЙ ЗА СЧЕТ СРЕДСТВ </w:t>
      </w:r>
      <w:proofErr w:type="gramStart"/>
      <w:r w:rsidRPr="008A53A4">
        <w:rPr>
          <w:i/>
        </w:rPr>
        <w:t>БЮДЖЕТА  МО</w:t>
      </w:r>
      <w:proofErr w:type="gramEnd"/>
      <w:r w:rsidRPr="008A53A4">
        <w:rPr>
          <w:i/>
        </w:rPr>
        <w:t xml:space="preserve"> СП «ОРЛИКСКОЕ»</w:t>
      </w:r>
    </w:p>
    <w:p w14:paraId="01DDDBD1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3746A496" w14:textId="77777777" w:rsidR="00EB7B1C" w:rsidRPr="00A11F06" w:rsidRDefault="00EB7B1C" w:rsidP="00EB7B1C">
      <w:pPr>
        <w:autoSpaceDE w:val="0"/>
        <w:autoSpaceDN w:val="0"/>
        <w:adjustRightInd w:val="0"/>
        <w:ind w:firstLine="540"/>
        <w:jc w:val="both"/>
      </w:pPr>
      <w:r w:rsidRPr="00A11F06">
        <w:t xml:space="preserve">В соответствии с Федеральным </w:t>
      </w:r>
      <w:hyperlink r:id="rId5" w:history="1">
        <w:r w:rsidRPr="004B38C2">
          <w:t>законом</w:t>
        </w:r>
      </w:hyperlink>
      <w:r w:rsidRPr="00A11F06">
        <w:t xml:space="preserve"> от 27.07.2010 N 210-ФЗ "Об организации предоставления государственных и муниципальных услуг", </w:t>
      </w:r>
      <w:hyperlink r:id="rId6" w:history="1">
        <w:r w:rsidRPr="004A1B87">
          <w:t>постановлением</w:t>
        </w:r>
      </w:hyperlink>
      <w:r w:rsidRPr="004A1B87">
        <w:t xml:space="preserve"> </w:t>
      </w:r>
      <w:r w:rsidRPr="00A11F06">
        <w:t xml:space="preserve"> АМО СП «Орликское» от 10.02.2012 г. N 12 "Об утверждении Положения  о порядке разработки и утверждения административного регламента предоставления муниципальных услуг АМО СП «Орликское» Администрация муниципального образования сельское поселение «Орликское»  </w:t>
      </w:r>
      <w:r w:rsidRPr="00A11F06">
        <w:rPr>
          <w:b/>
        </w:rPr>
        <w:t>п</w:t>
      </w:r>
      <w:r>
        <w:rPr>
          <w:b/>
        </w:rPr>
        <w:t xml:space="preserve"> </w:t>
      </w:r>
      <w:r w:rsidRPr="00A11F06">
        <w:rPr>
          <w:b/>
        </w:rPr>
        <w:t>о</w:t>
      </w:r>
      <w:r>
        <w:rPr>
          <w:b/>
        </w:rPr>
        <w:t xml:space="preserve"> </w:t>
      </w:r>
      <w:r w:rsidRPr="00A11F06">
        <w:rPr>
          <w:b/>
        </w:rPr>
        <w:t>с</w:t>
      </w:r>
      <w:r>
        <w:rPr>
          <w:b/>
        </w:rPr>
        <w:t xml:space="preserve"> </w:t>
      </w:r>
      <w:r w:rsidRPr="00A11F06">
        <w:rPr>
          <w:b/>
        </w:rPr>
        <w:t>т</w:t>
      </w:r>
      <w:r>
        <w:rPr>
          <w:b/>
        </w:rPr>
        <w:t xml:space="preserve"> </w:t>
      </w:r>
      <w:r w:rsidRPr="00A11F06">
        <w:rPr>
          <w:b/>
        </w:rPr>
        <w:t>а</w:t>
      </w:r>
      <w:r>
        <w:rPr>
          <w:b/>
        </w:rPr>
        <w:t xml:space="preserve"> </w:t>
      </w:r>
      <w:r w:rsidRPr="00A11F06">
        <w:rPr>
          <w:b/>
        </w:rPr>
        <w:t>н</w:t>
      </w:r>
      <w:r>
        <w:rPr>
          <w:b/>
        </w:rPr>
        <w:t xml:space="preserve"> </w:t>
      </w:r>
      <w:r w:rsidRPr="00A11F06">
        <w:rPr>
          <w:b/>
        </w:rPr>
        <w:t>о</w:t>
      </w:r>
      <w:r>
        <w:rPr>
          <w:b/>
        </w:rPr>
        <w:t xml:space="preserve"> </w:t>
      </w:r>
      <w:r w:rsidRPr="00A11F06">
        <w:rPr>
          <w:b/>
        </w:rPr>
        <w:t>в</w:t>
      </w:r>
      <w:r>
        <w:rPr>
          <w:b/>
        </w:rPr>
        <w:t xml:space="preserve"> </w:t>
      </w:r>
      <w:r w:rsidRPr="00A11F06">
        <w:rPr>
          <w:b/>
        </w:rPr>
        <w:t>л</w:t>
      </w:r>
      <w:r>
        <w:rPr>
          <w:b/>
        </w:rPr>
        <w:t xml:space="preserve"> </w:t>
      </w:r>
      <w:r w:rsidRPr="00A11F06">
        <w:rPr>
          <w:b/>
        </w:rPr>
        <w:t>я</w:t>
      </w:r>
      <w:r>
        <w:rPr>
          <w:b/>
        </w:rPr>
        <w:t xml:space="preserve"> </w:t>
      </w:r>
      <w:r w:rsidRPr="00A11F06">
        <w:rPr>
          <w:b/>
        </w:rPr>
        <w:t>е</w:t>
      </w:r>
      <w:r>
        <w:rPr>
          <w:b/>
        </w:rPr>
        <w:t xml:space="preserve"> </w:t>
      </w:r>
      <w:r w:rsidRPr="00A11F06">
        <w:rPr>
          <w:b/>
        </w:rPr>
        <w:t>т</w:t>
      </w:r>
      <w:r>
        <w:rPr>
          <w:b/>
        </w:rPr>
        <w:t xml:space="preserve"> </w:t>
      </w:r>
      <w:r w:rsidRPr="00A11F06">
        <w:rPr>
          <w:b/>
        </w:rPr>
        <w:t>:</w:t>
      </w:r>
    </w:p>
    <w:p w14:paraId="2C24E929" w14:textId="77777777" w:rsidR="00EB7B1C" w:rsidRPr="009748D1" w:rsidRDefault="00EB7B1C" w:rsidP="00EB7B1C">
      <w:pPr>
        <w:autoSpaceDE w:val="0"/>
        <w:autoSpaceDN w:val="0"/>
        <w:adjustRightInd w:val="0"/>
        <w:ind w:firstLine="540"/>
        <w:jc w:val="both"/>
      </w:pPr>
      <w:r w:rsidRPr="009748D1">
        <w:t xml:space="preserve">1. Утвердить Административный </w:t>
      </w:r>
      <w:hyperlink r:id="rId7" w:history="1">
        <w:r w:rsidRPr="004A1B87">
          <w:t>регламент</w:t>
        </w:r>
      </w:hyperlink>
      <w:r w:rsidRPr="009748D1">
        <w:t xml:space="preserve"> по предос</w:t>
      </w:r>
      <w:r>
        <w:t>тавлению муниципальной услуги  «</w:t>
      </w:r>
      <w:r w:rsidRPr="009748D1">
        <w:t>Оказание субъектам малого и среднего предпринимательства муниципальной поддержки в виде субсидии за счет средств бюджета МО СП «Орликское»</w:t>
      </w:r>
      <w:r>
        <w:t xml:space="preserve"> согласно</w:t>
      </w:r>
      <w:r w:rsidRPr="009748D1">
        <w:t xml:space="preserve"> приложению к настоящему постановлению.</w:t>
      </w:r>
    </w:p>
    <w:p w14:paraId="1F118C22" w14:textId="77777777" w:rsidR="00EB7B1C" w:rsidRPr="009748D1" w:rsidRDefault="00EB7B1C" w:rsidP="00EB7B1C">
      <w:pPr>
        <w:autoSpaceDE w:val="0"/>
        <w:autoSpaceDN w:val="0"/>
        <w:adjustRightInd w:val="0"/>
        <w:ind w:firstLine="540"/>
        <w:jc w:val="both"/>
      </w:pPr>
      <w:r w:rsidRPr="009748D1">
        <w:t>2. Настоящее постановление вступает в сил</w:t>
      </w:r>
      <w:r>
        <w:t>у с момента обнародования</w:t>
      </w:r>
      <w:r w:rsidRPr="009748D1">
        <w:t>.</w:t>
      </w:r>
    </w:p>
    <w:p w14:paraId="7F39BDB4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652F9BEC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6E7D9E8C" w14:textId="77777777" w:rsidR="00EB7B1C" w:rsidRPr="00CD59E3" w:rsidRDefault="00EB7B1C" w:rsidP="00EB7B1C">
      <w:pPr>
        <w:autoSpaceDE w:val="0"/>
        <w:autoSpaceDN w:val="0"/>
        <w:adjustRightInd w:val="0"/>
        <w:jc w:val="both"/>
        <w:rPr>
          <w:rFonts w:cs="Calibri"/>
          <w:b/>
        </w:rPr>
      </w:pPr>
      <w:r w:rsidRPr="00CD59E3">
        <w:rPr>
          <w:rFonts w:cs="Calibri"/>
          <w:b/>
        </w:rPr>
        <w:t xml:space="preserve">Глава муниципального образования </w:t>
      </w:r>
    </w:p>
    <w:p w14:paraId="64385DB0" w14:textId="77777777" w:rsidR="00EB7B1C" w:rsidRPr="00CD59E3" w:rsidRDefault="00EB7B1C" w:rsidP="00EB7B1C">
      <w:pPr>
        <w:autoSpaceDE w:val="0"/>
        <w:autoSpaceDN w:val="0"/>
        <w:adjustRightInd w:val="0"/>
        <w:jc w:val="both"/>
        <w:rPr>
          <w:rFonts w:cs="Calibri"/>
          <w:b/>
        </w:rPr>
      </w:pPr>
      <w:r w:rsidRPr="00CD59E3">
        <w:rPr>
          <w:rFonts w:cs="Calibri"/>
          <w:b/>
        </w:rPr>
        <w:t xml:space="preserve">  сельское поселение «</w:t>
      </w:r>
      <w:proofErr w:type="gramStart"/>
      <w:r w:rsidRPr="00CD59E3">
        <w:rPr>
          <w:rFonts w:cs="Calibri"/>
          <w:b/>
        </w:rPr>
        <w:t xml:space="preserve">Орликское»   </w:t>
      </w:r>
      <w:proofErr w:type="gramEnd"/>
      <w:r w:rsidRPr="00CD59E3">
        <w:rPr>
          <w:rFonts w:cs="Calibri"/>
          <w:b/>
        </w:rPr>
        <w:t xml:space="preserve">                                                   </w:t>
      </w:r>
      <w:r>
        <w:rPr>
          <w:rFonts w:cs="Calibri"/>
          <w:b/>
        </w:rPr>
        <w:t xml:space="preserve">              </w:t>
      </w:r>
      <w:r w:rsidRPr="00CD59E3">
        <w:rPr>
          <w:rFonts w:cs="Calibri"/>
          <w:b/>
        </w:rPr>
        <w:t>Ж.Л. Найдаков</w:t>
      </w:r>
    </w:p>
    <w:p w14:paraId="616F1A74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7E56B518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5F6E5B91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27BBC1A3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69005CA2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4DEEAB8F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58387EB0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0A611BCE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4A745699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6C2AFE3A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4867DE52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53C8D551" w14:textId="77777777" w:rsidR="00EB7B1C" w:rsidRPr="00CD59E3" w:rsidRDefault="00EB7B1C" w:rsidP="00EB7B1C">
      <w:pPr>
        <w:autoSpaceDE w:val="0"/>
        <w:autoSpaceDN w:val="0"/>
        <w:adjustRightInd w:val="0"/>
        <w:jc w:val="both"/>
        <w:rPr>
          <w:rFonts w:cs="Calibri"/>
        </w:rPr>
      </w:pPr>
    </w:p>
    <w:p w14:paraId="5AAC62FC" w14:textId="77777777" w:rsidR="00EB7B1C" w:rsidRPr="00CD59E3" w:rsidRDefault="00EB7B1C" w:rsidP="00EB7B1C">
      <w:pPr>
        <w:autoSpaceDE w:val="0"/>
        <w:autoSpaceDN w:val="0"/>
        <w:adjustRightInd w:val="0"/>
        <w:jc w:val="both"/>
        <w:rPr>
          <w:rFonts w:cs="Calibri"/>
        </w:rPr>
      </w:pPr>
    </w:p>
    <w:p w14:paraId="225E403B" w14:textId="77777777" w:rsidR="00EB7B1C" w:rsidRPr="00CD59E3" w:rsidRDefault="00EB7B1C" w:rsidP="00EB7B1C">
      <w:pPr>
        <w:autoSpaceDE w:val="0"/>
        <w:autoSpaceDN w:val="0"/>
        <w:adjustRightInd w:val="0"/>
        <w:jc w:val="both"/>
        <w:rPr>
          <w:rFonts w:cs="Calibri"/>
        </w:rPr>
      </w:pPr>
    </w:p>
    <w:p w14:paraId="14D2D361" w14:textId="77777777" w:rsidR="00EB7B1C" w:rsidRPr="00CD59E3" w:rsidRDefault="00EB7B1C" w:rsidP="00EB7B1C">
      <w:pPr>
        <w:autoSpaceDE w:val="0"/>
        <w:autoSpaceDN w:val="0"/>
        <w:adjustRightInd w:val="0"/>
        <w:jc w:val="both"/>
        <w:rPr>
          <w:rFonts w:cs="Calibri"/>
        </w:rPr>
      </w:pPr>
    </w:p>
    <w:p w14:paraId="7703EFB3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6D0FA075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0B8BA138" w14:textId="77777777" w:rsidR="00EB7B1C" w:rsidRPr="004B38C2" w:rsidRDefault="00EB7B1C" w:rsidP="00EB7B1C">
      <w:pPr>
        <w:autoSpaceDE w:val="0"/>
        <w:autoSpaceDN w:val="0"/>
        <w:adjustRightInd w:val="0"/>
        <w:jc w:val="right"/>
        <w:outlineLvl w:val="0"/>
      </w:pPr>
      <w:r w:rsidRPr="004B38C2">
        <w:lastRenderedPageBreak/>
        <w:t>Приложение</w:t>
      </w:r>
    </w:p>
    <w:p w14:paraId="06B48670" w14:textId="77777777" w:rsidR="00EB7B1C" w:rsidRPr="004B38C2" w:rsidRDefault="00EB7B1C" w:rsidP="00EB7B1C">
      <w:pPr>
        <w:autoSpaceDE w:val="0"/>
        <w:autoSpaceDN w:val="0"/>
        <w:adjustRightInd w:val="0"/>
        <w:jc w:val="right"/>
      </w:pPr>
      <w:r>
        <w:t>к п</w:t>
      </w:r>
      <w:r w:rsidRPr="004B38C2">
        <w:t>остановлению</w:t>
      </w:r>
      <w:r w:rsidRPr="00CD59E3">
        <w:t xml:space="preserve"> </w:t>
      </w:r>
      <w:r w:rsidRPr="004B38C2">
        <w:t>АМО СП «Орликское»</w:t>
      </w:r>
    </w:p>
    <w:p w14:paraId="569626CA" w14:textId="77777777" w:rsidR="00EB7B1C" w:rsidRPr="004B38C2" w:rsidRDefault="00EB7B1C" w:rsidP="00EB7B1C">
      <w:pPr>
        <w:autoSpaceDE w:val="0"/>
        <w:autoSpaceDN w:val="0"/>
        <w:adjustRightInd w:val="0"/>
        <w:jc w:val="right"/>
      </w:pPr>
      <w:r w:rsidRPr="004B38C2">
        <w:t xml:space="preserve">от </w:t>
      </w:r>
      <w:r>
        <w:t xml:space="preserve">06 марта 2012 </w:t>
      </w:r>
      <w:proofErr w:type="gramStart"/>
      <w:r>
        <w:t>года  №</w:t>
      </w:r>
      <w:proofErr w:type="gramEnd"/>
      <w:r w:rsidRPr="004B38C2">
        <w:t xml:space="preserve"> </w:t>
      </w:r>
      <w:r>
        <w:t>21</w:t>
      </w:r>
    </w:p>
    <w:p w14:paraId="595B04C0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13D20CC6" w14:textId="77777777" w:rsidR="00EB7B1C" w:rsidRPr="004B38C2" w:rsidRDefault="00EB7B1C" w:rsidP="00EB7B1C">
      <w:pPr>
        <w:pStyle w:val="ConsPlusTitle"/>
        <w:widowControl/>
        <w:jc w:val="center"/>
      </w:pPr>
      <w:r>
        <w:t>АДМИНИСТРАТИВНЫЙ РЕГЛАМЕНТ</w:t>
      </w:r>
      <w:r w:rsidRPr="004B38C2">
        <w:t xml:space="preserve"> ПО</w:t>
      </w:r>
    </w:p>
    <w:p w14:paraId="7C40C54B" w14:textId="77777777" w:rsidR="00EB7B1C" w:rsidRDefault="00EB7B1C" w:rsidP="00EB7B1C">
      <w:pPr>
        <w:pStyle w:val="ConsPlusTitle"/>
        <w:widowControl/>
        <w:jc w:val="center"/>
      </w:pPr>
      <w:r w:rsidRPr="004B38C2">
        <w:t>ПРЕДОСТАВЛЕНИЮ МУНИЦИПАЛЬНОЙ</w:t>
      </w:r>
      <w:r>
        <w:t xml:space="preserve"> УСЛУГИ </w:t>
      </w:r>
    </w:p>
    <w:p w14:paraId="5BDDC561" w14:textId="661A4809" w:rsidR="00EB7B1C" w:rsidRPr="004B38C2" w:rsidRDefault="00EB7B1C" w:rsidP="00EB7B1C">
      <w:pPr>
        <w:pStyle w:val="ConsPlusTitle"/>
        <w:widowControl/>
        <w:jc w:val="center"/>
      </w:pPr>
      <w:r w:rsidRPr="004B38C2">
        <w:t>ОКАЗАНИЕ СУБЪЕКТАМ</w:t>
      </w:r>
      <w:r>
        <w:t xml:space="preserve"> </w:t>
      </w:r>
      <w:r w:rsidRPr="004B38C2">
        <w:t>МАЛОГО И СРЕДНЕГО ПРЕДПРИНИМАТЕЛЬСТВА МУНИЦИПАЛЬНОЙ</w:t>
      </w:r>
      <w:r>
        <w:t xml:space="preserve"> </w:t>
      </w:r>
      <w:r w:rsidRPr="004B38C2">
        <w:t>ПОДДЕРЖКИ В ВИДЕ СУБСИДИЙ ЗА СЧЕТ СРЕДСТВ БЮДЖЕТА МО СП «ОРЛИКСКОЕ»</w:t>
      </w:r>
    </w:p>
    <w:p w14:paraId="65EA133F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5FF13F23" w14:textId="77777777" w:rsidR="00EB7B1C" w:rsidRDefault="00EB7B1C" w:rsidP="00EB7B1C">
      <w:pPr>
        <w:autoSpaceDE w:val="0"/>
        <w:autoSpaceDN w:val="0"/>
        <w:adjustRightInd w:val="0"/>
        <w:jc w:val="center"/>
        <w:outlineLvl w:val="1"/>
        <w:rPr>
          <w:rFonts w:cs="Calibri"/>
        </w:rPr>
      </w:pPr>
      <w:r>
        <w:rPr>
          <w:rFonts w:cs="Calibri"/>
        </w:rPr>
        <w:t>I. Общие положения</w:t>
      </w:r>
    </w:p>
    <w:p w14:paraId="45100718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12ECF458" w14:textId="77777777" w:rsidR="00EB7B1C" w:rsidRPr="004B38C2" w:rsidRDefault="00EB7B1C" w:rsidP="00EB7B1C">
      <w:pPr>
        <w:autoSpaceDE w:val="0"/>
        <w:autoSpaceDN w:val="0"/>
        <w:adjustRightInd w:val="0"/>
        <w:ind w:firstLine="540"/>
        <w:jc w:val="both"/>
      </w:pPr>
      <w:r w:rsidRPr="004B38C2">
        <w:t>1.1. Настоящий Административный регламент регулирует отношения по предоставлению Администрацией муниципального образования сельское поселение «Орликское» (далее - Администрация) муниципальной услуги "Оказание субъектам малого и среднего предпринимательства муниципальной поддержки в виде субсидий за счет средств бюджета МО СП «Орликское» (далее - муниципальная услуга).</w:t>
      </w:r>
    </w:p>
    <w:p w14:paraId="27669888" w14:textId="77777777" w:rsidR="00EB7B1C" w:rsidRPr="004B38C2" w:rsidRDefault="00EB7B1C" w:rsidP="00EB7B1C">
      <w:pPr>
        <w:autoSpaceDE w:val="0"/>
        <w:autoSpaceDN w:val="0"/>
        <w:adjustRightInd w:val="0"/>
        <w:ind w:firstLine="540"/>
        <w:jc w:val="both"/>
      </w:pPr>
      <w:r w:rsidRPr="004B38C2">
        <w:t>1.2. Заявителями в соответствии с настоящим Регламентом являются субъекты малого и среднего предпринимательства (далее - заявители).</w:t>
      </w:r>
    </w:p>
    <w:p w14:paraId="25F6549A" w14:textId="77777777" w:rsidR="00EB7B1C" w:rsidRPr="004B38C2" w:rsidRDefault="00EB7B1C" w:rsidP="00EB7B1C">
      <w:pPr>
        <w:autoSpaceDE w:val="0"/>
        <w:autoSpaceDN w:val="0"/>
        <w:adjustRightInd w:val="0"/>
        <w:ind w:firstLine="540"/>
        <w:jc w:val="both"/>
      </w:pPr>
      <w:r w:rsidRPr="004B38C2">
        <w:t>1.2.1. Субсидии предоставляются на безвозмездной и безвозвратной основах субъектам малого и среднего предпринимательства, соответствующим следующим требованиям:</w:t>
      </w:r>
    </w:p>
    <w:p w14:paraId="76185E73" w14:textId="77777777" w:rsidR="00EB7B1C" w:rsidRPr="004B38C2" w:rsidRDefault="00EB7B1C" w:rsidP="00EB7B1C">
      <w:pPr>
        <w:autoSpaceDE w:val="0"/>
        <w:autoSpaceDN w:val="0"/>
        <w:adjustRightInd w:val="0"/>
        <w:ind w:firstLine="540"/>
        <w:jc w:val="both"/>
      </w:pPr>
      <w:r w:rsidRPr="004B38C2">
        <w:t xml:space="preserve">а) субъект малого и среднего предпринимательства зарегистрирован в соответствии с законодательством Российской Федерации и осуществляет свою хозяйственную деятельность </w:t>
      </w:r>
      <w:r>
        <w:t>на территории МО СП «Орликское»</w:t>
      </w:r>
      <w:r w:rsidRPr="004B38C2">
        <w:t>. При этом физические лица - индивидуальные предприниматели должны постоянно проживать на территории МО СП «Орликское» и иметь регистрацию по месту жительства;</w:t>
      </w:r>
    </w:p>
    <w:p w14:paraId="1FEC5F0F" w14:textId="77777777" w:rsidR="00EB7B1C" w:rsidRPr="004B38C2" w:rsidRDefault="00EB7B1C" w:rsidP="00EB7B1C">
      <w:pPr>
        <w:autoSpaceDE w:val="0"/>
        <w:autoSpaceDN w:val="0"/>
        <w:adjustRightInd w:val="0"/>
        <w:ind w:firstLine="540"/>
        <w:jc w:val="both"/>
      </w:pPr>
      <w:r w:rsidRPr="004B38C2">
        <w:t>б) субъект малого и среднего предпринимательства не имеет просроченной задолженности по налоговым и иным обязательным платежам в бюджеты всех уровней бюджетной системы Российской Федерации и государственные внебюджетные фонды на последнюю дату, а также по бюджетным средствам на последнюю отчетную дату, а также не имеет задолженности по арендной плате за пользование муниципальны</w:t>
      </w:r>
      <w:r>
        <w:t>м имуществом в бюджет поселения</w:t>
      </w:r>
      <w:r w:rsidRPr="004B38C2">
        <w:t>;</w:t>
      </w:r>
    </w:p>
    <w:p w14:paraId="4A0790E6" w14:textId="77777777" w:rsidR="00EB7B1C" w:rsidRPr="004B38C2" w:rsidRDefault="00EB7B1C" w:rsidP="00EB7B1C">
      <w:pPr>
        <w:autoSpaceDE w:val="0"/>
        <w:autoSpaceDN w:val="0"/>
        <w:adjustRightInd w:val="0"/>
        <w:ind w:firstLine="540"/>
        <w:jc w:val="both"/>
      </w:pPr>
      <w:r w:rsidRPr="004B38C2">
        <w:t>в) субъект малого и среднего предпринимательства не имеет задолженности по кредитным и лизинговым договорам (для субсидий по кредитам и лизинговым платежам);</w:t>
      </w:r>
    </w:p>
    <w:p w14:paraId="1F4EA837" w14:textId="77777777" w:rsidR="00EB7B1C" w:rsidRPr="004B38C2" w:rsidRDefault="00EB7B1C" w:rsidP="00EB7B1C">
      <w:pPr>
        <w:autoSpaceDE w:val="0"/>
        <w:autoSpaceDN w:val="0"/>
        <w:adjustRightInd w:val="0"/>
        <w:ind w:firstLine="540"/>
        <w:jc w:val="both"/>
      </w:pPr>
      <w:r w:rsidRPr="004B38C2">
        <w:t>г) в отношении субъекта малого и среднего предпринимательства не проводится процедура реорганизации, ликвидации, банкротства;</w:t>
      </w:r>
    </w:p>
    <w:p w14:paraId="27980599" w14:textId="77777777" w:rsidR="00EB7B1C" w:rsidRPr="004B38C2" w:rsidRDefault="00EB7B1C" w:rsidP="00EB7B1C">
      <w:pPr>
        <w:autoSpaceDE w:val="0"/>
        <w:autoSpaceDN w:val="0"/>
        <w:adjustRightInd w:val="0"/>
        <w:ind w:firstLine="540"/>
        <w:jc w:val="both"/>
      </w:pPr>
      <w:r w:rsidRPr="004B38C2">
        <w:t>д) предпринимательский проект реализуется (планируется к реализации) на территории МО СП «</w:t>
      </w:r>
      <w:proofErr w:type="gramStart"/>
      <w:r w:rsidRPr="004B38C2">
        <w:t>Орликское»  в</w:t>
      </w:r>
      <w:proofErr w:type="gramEnd"/>
      <w:r w:rsidRPr="004B38C2">
        <w:t xml:space="preserve"> следующих приоритетных направлениях:</w:t>
      </w:r>
    </w:p>
    <w:p w14:paraId="0E1B7A3A" w14:textId="77777777" w:rsidR="00EB7B1C" w:rsidRPr="004B38C2" w:rsidRDefault="00EB7B1C" w:rsidP="00EB7B1C">
      <w:pPr>
        <w:autoSpaceDE w:val="0"/>
        <w:autoSpaceDN w:val="0"/>
        <w:adjustRightInd w:val="0"/>
        <w:ind w:firstLine="540"/>
        <w:jc w:val="both"/>
      </w:pPr>
      <w:r w:rsidRPr="004B38C2">
        <w:t>1) промышленно-производственная сфера;</w:t>
      </w:r>
    </w:p>
    <w:p w14:paraId="4F2CCD06" w14:textId="77777777" w:rsidR="00EB7B1C" w:rsidRPr="004B38C2" w:rsidRDefault="00EB7B1C" w:rsidP="00EB7B1C">
      <w:pPr>
        <w:autoSpaceDE w:val="0"/>
        <w:autoSpaceDN w:val="0"/>
        <w:adjustRightInd w:val="0"/>
        <w:ind w:firstLine="540"/>
        <w:jc w:val="both"/>
      </w:pPr>
      <w:r w:rsidRPr="004B38C2">
        <w:t>2) изготовление сувенирной продукции, ремесленничество;</w:t>
      </w:r>
    </w:p>
    <w:p w14:paraId="04C243BD" w14:textId="77777777" w:rsidR="00EB7B1C" w:rsidRPr="004B38C2" w:rsidRDefault="00EB7B1C" w:rsidP="00EB7B1C">
      <w:pPr>
        <w:autoSpaceDE w:val="0"/>
        <w:autoSpaceDN w:val="0"/>
        <w:adjustRightInd w:val="0"/>
        <w:ind w:firstLine="540"/>
        <w:jc w:val="both"/>
      </w:pPr>
      <w:r w:rsidRPr="004B38C2">
        <w:t>3) производство и переработка сельскохозяйственной продукции;</w:t>
      </w:r>
    </w:p>
    <w:p w14:paraId="2BAD53FF" w14:textId="77777777" w:rsidR="00EB7B1C" w:rsidRPr="004B38C2" w:rsidRDefault="00EB7B1C" w:rsidP="00EB7B1C">
      <w:pPr>
        <w:autoSpaceDE w:val="0"/>
        <w:autoSpaceDN w:val="0"/>
        <w:adjustRightInd w:val="0"/>
        <w:ind w:firstLine="540"/>
        <w:jc w:val="both"/>
      </w:pPr>
      <w:r w:rsidRPr="004B38C2">
        <w:t>4) в области информационных, инновационных технологий и научных разработок;</w:t>
      </w:r>
    </w:p>
    <w:p w14:paraId="337C292A" w14:textId="77777777" w:rsidR="00EB7B1C" w:rsidRPr="004B38C2" w:rsidRDefault="00EB7B1C" w:rsidP="00EB7B1C">
      <w:pPr>
        <w:autoSpaceDE w:val="0"/>
        <w:autoSpaceDN w:val="0"/>
        <w:adjustRightInd w:val="0"/>
        <w:ind w:firstLine="540"/>
        <w:jc w:val="both"/>
      </w:pPr>
      <w:r w:rsidRPr="004B38C2">
        <w:t>5) в сфере сервиса и туризма;</w:t>
      </w:r>
    </w:p>
    <w:p w14:paraId="3D440DB2" w14:textId="77777777" w:rsidR="00EB7B1C" w:rsidRPr="004B38C2" w:rsidRDefault="00EB7B1C" w:rsidP="00EB7B1C">
      <w:pPr>
        <w:autoSpaceDE w:val="0"/>
        <w:autoSpaceDN w:val="0"/>
        <w:adjustRightInd w:val="0"/>
        <w:ind w:firstLine="540"/>
        <w:jc w:val="both"/>
      </w:pPr>
      <w:r w:rsidRPr="004B38C2">
        <w:t>6) в области молодежного предпринимательства;</w:t>
      </w:r>
    </w:p>
    <w:p w14:paraId="76CE2C8B" w14:textId="77777777" w:rsidR="00EB7B1C" w:rsidRPr="004B38C2" w:rsidRDefault="00EB7B1C" w:rsidP="00EB7B1C">
      <w:pPr>
        <w:autoSpaceDE w:val="0"/>
        <w:autoSpaceDN w:val="0"/>
        <w:adjustRightInd w:val="0"/>
        <w:ind w:firstLine="540"/>
        <w:jc w:val="both"/>
      </w:pPr>
      <w:r w:rsidRPr="004B38C2">
        <w:t>7) содержание, обслуживание и развитие инфраструктуры города и ЖКХ;</w:t>
      </w:r>
    </w:p>
    <w:p w14:paraId="5E8FCA41" w14:textId="77777777" w:rsidR="00EB7B1C" w:rsidRPr="004B38C2" w:rsidRDefault="00EB7B1C" w:rsidP="00EB7B1C">
      <w:pPr>
        <w:autoSpaceDE w:val="0"/>
        <w:autoSpaceDN w:val="0"/>
        <w:adjustRightInd w:val="0"/>
        <w:ind w:firstLine="540"/>
        <w:jc w:val="both"/>
      </w:pPr>
      <w:r w:rsidRPr="004B38C2">
        <w:t>8) бытовое обслуживание;</w:t>
      </w:r>
    </w:p>
    <w:p w14:paraId="4D4EFFE5" w14:textId="77777777" w:rsidR="00EB7B1C" w:rsidRPr="004B38C2" w:rsidRDefault="00EB7B1C" w:rsidP="00EB7B1C">
      <w:pPr>
        <w:autoSpaceDE w:val="0"/>
        <w:autoSpaceDN w:val="0"/>
        <w:adjustRightInd w:val="0"/>
        <w:ind w:firstLine="540"/>
        <w:jc w:val="both"/>
      </w:pPr>
      <w:r w:rsidRPr="004B38C2">
        <w:t>9) логистика;</w:t>
      </w:r>
    </w:p>
    <w:p w14:paraId="6ABBDDB0" w14:textId="77777777" w:rsidR="00EB7B1C" w:rsidRPr="004B38C2" w:rsidRDefault="00EB7B1C" w:rsidP="00EB7B1C">
      <w:pPr>
        <w:autoSpaceDE w:val="0"/>
        <w:autoSpaceDN w:val="0"/>
        <w:adjustRightInd w:val="0"/>
        <w:ind w:firstLine="540"/>
        <w:jc w:val="both"/>
      </w:pPr>
      <w:r w:rsidRPr="004B38C2">
        <w:t>10) связь;</w:t>
      </w:r>
    </w:p>
    <w:p w14:paraId="44349F8D" w14:textId="77777777" w:rsidR="00EB7B1C" w:rsidRPr="004B38C2" w:rsidRDefault="00EB7B1C" w:rsidP="00EB7B1C">
      <w:pPr>
        <w:autoSpaceDE w:val="0"/>
        <w:autoSpaceDN w:val="0"/>
        <w:adjustRightInd w:val="0"/>
        <w:ind w:firstLine="540"/>
        <w:jc w:val="both"/>
      </w:pPr>
      <w:r w:rsidRPr="004B38C2">
        <w:t>11) транспорт;</w:t>
      </w:r>
    </w:p>
    <w:p w14:paraId="31D9AC4E" w14:textId="77777777" w:rsidR="00EB7B1C" w:rsidRPr="004B38C2" w:rsidRDefault="00EB7B1C" w:rsidP="00EB7B1C">
      <w:pPr>
        <w:autoSpaceDE w:val="0"/>
        <w:autoSpaceDN w:val="0"/>
        <w:adjustRightInd w:val="0"/>
        <w:ind w:firstLine="540"/>
        <w:jc w:val="both"/>
      </w:pPr>
      <w:r w:rsidRPr="004B38C2">
        <w:lastRenderedPageBreak/>
        <w:t>12) предпринимательская деятельность в социально значимых направлениях: образование, культура, здравоохранение, социальное обеспечение, физическая культура и привлечение инвестиций в сферу общественного питания.</w:t>
      </w:r>
    </w:p>
    <w:p w14:paraId="06B3FC23" w14:textId="77777777" w:rsidR="00EB7B1C" w:rsidRPr="009E13BB" w:rsidRDefault="00EB7B1C" w:rsidP="00EB7B1C">
      <w:pPr>
        <w:autoSpaceDE w:val="0"/>
        <w:autoSpaceDN w:val="0"/>
        <w:adjustRightInd w:val="0"/>
        <w:ind w:firstLine="540"/>
        <w:jc w:val="both"/>
      </w:pPr>
      <w:r w:rsidRPr="009E13BB">
        <w:t>1.2.2. При рассмотрении обращений субъектов малого и среднего предпринимательства за оказанием поддержки учитываются:</w:t>
      </w:r>
    </w:p>
    <w:p w14:paraId="41DC8F59" w14:textId="77777777" w:rsidR="00EB7B1C" w:rsidRPr="009E13BB" w:rsidRDefault="00EB7B1C" w:rsidP="00EB7B1C">
      <w:pPr>
        <w:autoSpaceDE w:val="0"/>
        <w:autoSpaceDN w:val="0"/>
        <w:adjustRightInd w:val="0"/>
        <w:ind w:firstLine="540"/>
        <w:jc w:val="both"/>
      </w:pPr>
      <w:r w:rsidRPr="009E13BB">
        <w:t>- социальная эффективность предпринимательского проекта (создание, сохранение рабочих мест, уровень заработной платы, решение других социальных вопросов);</w:t>
      </w:r>
    </w:p>
    <w:p w14:paraId="457431DB" w14:textId="77777777" w:rsidR="00EB7B1C" w:rsidRPr="009E13BB" w:rsidRDefault="00EB7B1C" w:rsidP="00EB7B1C">
      <w:pPr>
        <w:autoSpaceDE w:val="0"/>
        <w:autoSpaceDN w:val="0"/>
        <w:adjustRightInd w:val="0"/>
        <w:ind w:firstLine="540"/>
        <w:jc w:val="both"/>
      </w:pPr>
      <w:r w:rsidRPr="009E13BB">
        <w:t>- экономическая эффективность предпринимательского проекта (объем выпускаемой продукции, финансовый результат, налоговые платежи, срок окупаемости проекта).</w:t>
      </w:r>
    </w:p>
    <w:p w14:paraId="15A98750" w14:textId="77777777" w:rsidR="00EB7B1C" w:rsidRPr="009E13BB" w:rsidRDefault="00EB7B1C" w:rsidP="00EB7B1C">
      <w:pPr>
        <w:autoSpaceDE w:val="0"/>
        <w:autoSpaceDN w:val="0"/>
        <w:adjustRightInd w:val="0"/>
        <w:ind w:firstLine="540"/>
        <w:jc w:val="both"/>
      </w:pPr>
      <w:r w:rsidRPr="009E13BB">
        <w:t>1.3. Информация о порядке предоставления муниципальной услуги предоставляется заявителям:</w:t>
      </w:r>
    </w:p>
    <w:p w14:paraId="23B8B8FE" w14:textId="77777777" w:rsidR="00EB7B1C" w:rsidRPr="009E13BB" w:rsidRDefault="00EB7B1C" w:rsidP="00EB7B1C">
      <w:pPr>
        <w:autoSpaceDE w:val="0"/>
        <w:autoSpaceDN w:val="0"/>
        <w:adjustRightInd w:val="0"/>
        <w:ind w:firstLine="540"/>
        <w:jc w:val="both"/>
      </w:pPr>
      <w:r w:rsidRPr="009E13BB">
        <w:t xml:space="preserve">1) по номеру телефона Администрации: 8(30150) 51-4-81. </w:t>
      </w:r>
    </w:p>
    <w:p w14:paraId="009DB335" w14:textId="6C834AF6" w:rsidR="00EB7B1C" w:rsidRPr="009E13BB" w:rsidRDefault="00EB7B1C" w:rsidP="00EB7B1C">
      <w:pPr>
        <w:autoSpaceDE w:val="0"/>
        <w:autoSpaceDN w:val="0"/>
        <w:adjustRightInd w:val="0"/>
        <w:ind w:firstLine="540"/>
        <w:jc w:val="both"/>
      </w:pPr>
      <w:r w:rsidRPr="009E13BB">
        <w:t>2) лично при обращении к специалистам Администрации по адресу:</w:t>
      </w:r>
    </w:p>
    <w:p w14:paraId="3CF09DF1" w14:textId="77777777" w:rsidR="00EB7B1C" w:rsidRPr="009E13BB" w:rsidRDefault="00EB7B1C" w:rsidP="00EB7B1C">
      <w:pPr>
        <w:autoSpaceDE w:val="0"/>
        <w:autoSpaceDN w:val="0"/>
        <w:adjustRightInd w:val="0"/>
        <w:ind w:firstLine="540"/>
        <w:jc w:val="both"/>
      </w:pPr>
      <w:r>
        <w:t>671030, Окинский район. с</w:t>
      </w:r>
      <w:r w:rsidRPr="009E13BB">
        <w:t>. Орлик. Ул. Советская, 50.</w:t>
      </w:r>
    </w:p>
    <w:p w14:paraId="75E80E66" w14:textId="77777777" w:rsidR="00EB7B1C" w:rsidRPr="009E13BB" w:rsidRDefault="00EB7B1C" w:rsidP="00EB7B1C">
      <w:pPr>
        <w:autoSpaceDE w:val="0"/>
        <w:autoSpaceDN w:val="0"/>
        <w:adjustRightInd w:val="0"/>
        <w:ind w:firstLine="540"/>
        <w:jc w:val="both"/>
      </w:pPr>
      <w:r w:rsidRPr="009E13BB">
        <w:t>График работы Администрации:</w:t>
      </w:r>
    </w:p>
    <w:p w14:paraId="627D6147" w14:textId="77777777" w:rsidR="00EB7B1C" w:rsidRPr="009E13BB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7F09D54E" w14:textId="77777777" w:rsidR="00EB7B1C" w:rsidRPr="009E13BB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9E13BB">
        <w:rPr>
          <w:rFonts w:ascii="Times New Roman" w:hAnsi="Times New Roman" w:cs="Times New Roman"/>
        </w:rPr>
        <w:t>Понедельник     9.00 - 17.00</w:t>
      </w:r>
    </w:p>
    <w:p w14:paraId="3748FC7C" w14:textId="77777777" w:rsidR="00EB7B1C" w:rsidRPr="009E13BB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9E13BB">
        <w:rPr>
          <w:rFonts w:ascii="Times New Roman" w:hAnsi="Times New Roman" w:cs="Times New Roman"/>
        </w:rPr>
        <w:t>Вторник         9.00 - 17.00</w:t>
      </w:r>
    </w:p>
    <w:p w14:paraId="060AF14D" w14:textId="77777777" w:rsidR="00EB7B1C" w:rsidRPr="009E13BB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9E13BB">
        <w:rPr>
          <w:rFonts w:ascii="Times New Roman" w:hAnsi="Times New Roman" w:cs="Times New Roman"/>
        </w:rPr>
        <w:t>Среда           9.00 - 17.00</w:t>
      </w:r>
    </w:p>
    <w:p w14:paraId="6CD7B8B0" w14:textId="77777777" w:rsidR="00EB7B1C" w:rsidRPr="009E13BB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9E13BB">
        <w:rPr>
          <w:rFonts w:ascii="Times New Roman" w:hAnsi="Times New Roman" w:cs="Times New Roman"/>
        </w:rPr>
        <w:t>Четверг         9.00 - 17.00</w:t>
      </w:r>
    </w:p>
    <w:p w14:paraId="2AD52E1A" w14:textId="77777777" w:rsidR="00EB7B1C" w:rsidRPr="009E13BB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9E13BB">
        <w:rPr>
          <w:rFonts w:ascii="Times New Roman" w:hAnsi="Times New Roman" w:cs="Times New Roman"/>
        </w:rPr>
        <w:t>Пятница         9.00 - 16.15</w:t>
      </w:r>
    </w:p>
    <w:p w14:paraId="4F566027" w14:textId="77777777" w:rsidR="00EB7B1C" w:rsidRPr="009E13BB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9E13BB">
        <w:rPr>
          <w:rFonts w:ascii="Times New Roman" w:hAnsi="Times New Roman" w:cs="Times New Roman"/>
        </w:rPr>
        <w:t>Перерыв на обед 13.00 - 14.00.</w:t>
      </w:r>
    </w:p>
    <w:p w14:paraId="3FB3A7A9" w14:textId="77777777" w:rsidR="00EB7B1C" w:rsidRPr="009E13BB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9E13BB">
        <w:rPr>
          <w:rFonts w:ascii="Times New Roman" w:hAnsi="Times New Roman" w:cs="Times New Roman"/>
        </w:rPr>
        <w:t xml:space="preserve">Адрес электронной почты: </w:t>
      </w:r>
    </w:p>
    <w:p w14:paraId="6A33E305" w14:textId="5A55D0A1" w:rsidR="00EB7B1C" w:rsidRPr="009E13BB" w:rsidRDefault="00EB7B1C" w:rsidP="00EB7B1C">
      <w:pPr>
        <w:autoSpaceDE w:val="0"/>
        <w:autoSpaceDN w:val="0"/>
        <w:adjustRightInd w:val="0"/>
        <w:ind w:firstLine="540"/>
        <w:jc w:val="both"/>
      </w:pPr>
      <w:r w:rsidRPr="009E13BB">
        <w:t xml:space="preserve">Контактная информация об Администрации размещается на официальном сайте органов местного самоуправления Окинского района: </w:t>
      </w:r>
    </w:p>
    <w:p w14:paraId="639934D8" w14:textId="77777777" w:rsidR="00EB7B1C" w:rsidRPr="009E13BB" w:rsidRDefault="00EB7B1C" w:rsidP="00EB7B1C">
      <w:pPr>
        <w:autoSpaceDE w:val="0"/>
        <w:autoSpaceDN w:val="0"/>
        <w:adjustRightInd w:val="0"/>
        <w:ind w:firstLine="540"/>
        <w:jc w:val="both"/>
      </w:pPr>
      <w:r w:rsidRPr="009E13BB">
        <w:t>3) с использованием государственной информационной системы "Портал государственных и муниципальных услуг (функций) Республики Бурятия" http://pgu.govrb.ru;</w:t>
      </w:r>
    </w:p>
    <w:p w14:paraId="078D303E" w14:textId="77777777" w:rsidR="00EB7B1C" w:rsidRPr="009E13BB" w:rsidRDefault="00EB7B1C" w:rsidP="00EB7B1C">
      <w:pPr>
        <w:autoSpaceDE w:val="0"/>
        <w:autoSpaceDN w:val="0"/>
        <w:adjustRightInd w:val="0"/>
        <w:ind w:firstLine="540"/>
        <w:jc w:val="both"/>
      </w:pPr>
      <w:r w:rsidRPr="009E13BB">
        <w:t>4) размещается на информационных стендах Администрации.</w:t>
      </w:r>
    </w:p>
    <w:p w14:paraId="4E8071F8" w14:textId="77777777" w:rsidR="00EB7B1C" w:rsidRPr="009E13BB" w:rsidRDefault="00EB7B1C" w:rsidP="00EB7B1C">
      <w:pPr>
        <w:autoSpaceDE w:val="0"/>
        <w:autoSpaceDN w:val="0"/>
        <w:adjustRightInd w:val="0"/>
        <w:ind w:firstLine="540"/>
        <w:jc w:val="both"/>
      </w:pPr>
      <w:r w:rsidRPr="009E13BB">
        <w:t>Консультации предоставляются по следующим вопросам:</w:t>
      </w:r>
    </w:p>
    <w:p w14:paraId="30A120D2" w14:textId="77777777" w:rsidR="00EB7B1C" w:rsidRPr="009E13BB" w:rsidRDefault="00EB7B1C" w:rsidP="00EB7B1C">
      <w:pPr>
        <w:autoSpaceDE w:val="0"/>
        <w:autoSpaceDN w:val="0"/>
        <w:adjustRightInd w:val="0"/>
        <w:ind w:firstLine="540"/>
        <w:jc w:val="both"/>
      </w:pPr>
      <w:r w:rsidRPr="009E13BB">
        <w:t>- перечень документов, необходимых для предоставления услуги;</w:t>
      </w:r>
    </w:p>
    <w:p w14:paraId="3074D715" w14:textId="77777777" w:rsidR="00EB7B1C" w:rsidRPr="009E13BB" w:rsidRDefault="00EB7B1C" w:rsidP="00EB7B1C">
      <w:pPr>
        <w:autoSpaceDE w:val="0"/>
        <w:autoSpaceDN w:val="0"/>
        <w:adjustRightInd w:val="0"/>
        <w:ind w:firstLine="540"/>
        <w:jc w:val="both"/>
      </w:pPr>
      <w:r w:rsidRPr="009E13BB">
        <w:t>- время приема и выдачи документов;</w:t>
      </w:r>
    </w:p>
    <w:p w14:paraId="0D6BFC5A" w14:textId="77777777" w:rsidR="00EB7B1C" w:rsidRPr="009E13BB" w:rsidRDefault="00EB7B1C" w:rsidP="00EB7B1C">
      <w:pPr>
        <w:autoSpaceDE w:val="0"/>
        <w:autoSpaceDN w:val="0"/>
        <w:adjustRightInd w:val="0"/>
        <w:ind w:firstLine="540"/>
        <w:jc w:val="both"/>
      </w:pPr>
      <w:r w:rsidRPr="009E13BB">
        <w:t>- срок оформления документов;</w:t>
      </w:r>
    </w:p>
    <w:p w14:paraId="02BCB342" w14:textId="77777777" w:rsidR="00EB7B1C" w:rsidRPr="009E13BB" w:rsidRDefault="00EB7B1C" w:rsidP="00EB7B1C">
      <w:pPr>
        <w:autoSpaceDE w:val="0"/>
        <w:autoSpaceDN w:val="0"/>
        <w:adjustRightInd w:val="0"/>
        <w:ind w:firstLine="540"/>
        <w:jc w:val="both"/>
      </w:pPr>
      <w:r w:rsidRPr="009E13BB">
        <w:t>- порядок обжалования действий (бездействия) должностного лица при предоставлении муниципальной услуги.</w:t>
      </w:r>
    </w:p>
    <w:p w14:paraId="1C35A50C" w14:textId="77777777" w:rsidR="00EB7B1C" w:rsidRPr="009E13BB" w:rsidRDefault="00EB7B1C" w:rsidP="00EB7B1C">
      <w:pPr>
        <w:autoSpaceDE w:val="0"/>
        <w:autoSpaceDN w:val="0"/>
        <w:adjustRightInd w:val="0"/>
        <w:ind w:firstLine="540"/>
        <w:jc w:val="both"/>
      </w:pPr>
      <w:r w:rsidRPr="009E13BB">
        <w:t>На информационных стендах Администрации размещается следующая информация:</w:t>
      </w:r>
    </w:p>
    <w:p w14:paraId="51098E6F" w14:textId="77777777" w:rsidR="00EB7B1C" w:rsidRPr="009E13BB" w:rsidRDefault="00EB7B1C" w:rsidP="00EB7B1C">
      <w:pPr>
        <w:autoSpaceDE w:val="0"/>
        <w:autoSpaceDN w:val="0"/>
        <w:adjustRightInd w:val="0"/>
        <w:ind w:firstLine="540"/>
        <w:jc w:val="both"/>
      </w:pPr>
      <w:r w:rsidRPr="009E13BB">
        <w:t>- текст Административного регламента с приложениями;</w:t>
      </w:r>
    </w:p>
    <w:p w14:paraId="76AA1755" w14:textId="77777777" w:rsidR="00EB7B1C" w:rsidRPr="009E13BB" w:rsidRDefault="00EB7B1C" w:rsidP="00EB7B1C">
      <w:pPr>
        <w:autoSpaceDE w:val="0"/>
        <w:autoSpaceDN w:val="0"/>
        <w:adjustRightInd w:val="0"/>
        <w:ind w:firstLine="540"/>
        <w:jc w:val="both"/>
      </w:pPr>
      <w:r w:rsidRPr="009E13BB">
        <w:t>- блок-схема предоставления муниципальной услуги;</w:t>
      </w:r>
    </w:p>
    <w:p w14:paraId="764DFE01" w14:textId="77777777" w:rsidR="00EB7B1C" w:rsidRPr="009E13BB" w:rsidRDefault="00EB7B1C" w:rsidP="00EB7B1C">
      <w:pPr>
        <w:autoSpaceDE w:val="0"/>
        <w:autoSpaceDN w:val="0"/>
        <w:adjustRightInd w:val="0"/>
        <w:ind w:firstLine="540"/>
        <w:jc w:val="both"/>
      </w:pPr>
      <w:r w:rsidRPr="009E13BB">
        <w:t>- перечень документов, необходимых для предоставления услуги, и требования, предъявляемые к этим документам;</w:t>
      </w:r>
    </w:p>
    <w:p w14:paraId="29165C62" w14:textId="77777777" w:rsidR="00EB7B1C" w:rsidRPr="009E13BB" w:rsidRDefault="00EB7B1C" w:rsidP="00EB7B1C">
      <w:pPr>
        <w:autoSpaceDE w:val="0"/>
        <w:autoSpaceDN w:val="0"/>
        <w:adjustRightInd w:val="0"/>
        <w:ind w:firstLine="540"/>
        <w:jc w:val="both"/>
      </w:pPr>
      <w:r w:rsidRPr="009E13BB">
        <w:t>- образцы оформления документов, необходимых для предоставления услуги, и требования к ним;</w:t>
      </w:r>
    </w:p>
    <w:p w14:paraId="59E2E45B" w14:textId="77777777" w:rsidR="00EB7B1C" w:rsidRPr="009E13BB" w:rsidRDefault="00EB7B1C" w:rsidP="00EB7B1C">
      <w:pPr>
        <w:autoSpaceDE w:val="0"/>
        <w:autoSpaceDN w:val="0"/>
        <w:adjustRightInd w:val="0"/>
        <w:ind w:firstLine="540"/>
        <w:jc w:val="both"/>
      </w:pPr>
      <w:r w:rsidRPr="009E13BB">
        <w:t>- месторасположение, график работы, номера телефонов, адреса Интернет-сайтов и электронной почты Администрации, по которым заявители могут получить документы, необходимые для предоставления муниципальной услуги;</w:t>
      </w:r>
    </w:p>
    <w:p w14:paraId="705F5F35" w14:textId="77777777" w:rsidR="00EB7B1C" w:rsidRPr="009E13BB" w:rsidRDefault="00EB7B1C" w:rsidP="00EB7B1C">
      <w:pPr>
        <w:autoSpaceDE w:val="0"/>
        <w:autoSpaceDN w:val="0"/>
        <w:adjustRightInd w:val="0"/>
        <w:ind w:firstLine="540"/>
        <w:jc w:val="both"/>
      </w:pPr>
      <w:r w:rsidRPr="009E13BB">
        <w:t>- основания отказа в предоставлении муниципальной услуги.</w:t>
      </w:r>
    </w:p>
    <w:p w14:paraId="15D46087" w14:textId="77777777" w:rsidR="00EB7B1C" w:rsidRPr="009E13BB" w:rsidRDefault="00EB7B1C" w:rsidP="00EB7B1C">
      <w:pPr>
        <w:autoSpaceDE w:val="0"/>
        <w:autoSpaceDN w:val="0"/>
        <w:adjustRightInd w:val="0"/>
        <w:ind w:firstLine="540"/>
        <w:jc w:val="both"/>
      </w:pPr>
      <w:r w:rsidRPr="009E13BB">
        <w:t>При обращении заявителей специалисты подробно и в вежливой (корректной) форме информируют обратившихся по существу обращений. В случае если рассмотрение поставленных в обращении вопросов не входит в компетенцию Администрации, заявителю сообщается о невозможности представления интересующей его информации.</w:t>
      </w:r>
    </w:p>
    <w:p w14:paraId="0F87E0A8" w14:textId="77777777" w:rsidR="00EB7B1C" w:rsidRPr="009E13BB" w:rsidRDefault="00EB7B1C" w:rsidP="00EB7B1C">
      <w:pPr>
        <w:autoSpaceDE w:val="0"/>
        <w:autoSpaceDN w:val="0"/>
        <w:adjustRightInd w:val="0"/>
        <w:ind w:firstLine="540"/>
        <w:jc w:val="both"/>
      </w:pPr>
      <w:r w:rsidRPr="009E13BB">
        <w:t xml:space="preserve">1.4. </w:t>
      </w:r>
      <w:r>
        <w:t>Специалист</w:t>
      </w:r>
      <w:r w:rsidRPr="009E13BB">
        <w:t xml:space="preserve"> принимает заявления на предоставление муниципальной услуги, осуществляет выдачу результатов предоставления муниципальной услуги в соответствии со следующим графиком:</w:t>
      </w:r>
    </w:p>
    <w:p w14:paraId="6AC236B0" w14:textId="77777777" w:rsidR="00EB7B1C" w:rsidRPr="009E13BB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9E13BB">
        <w:rPr>
          <w:rFonts w:ascii="Times New Roman" w:hAnsi="Times New Roman" w:cs="Times New Roman"/>
        </w:rPr>
        <w:t>Понедельник     9.00 - 17.00</w:t>
      </w:r>
    </w:p>
    <w:p w14:paraId="37B8FDD7" w14:textId="77777777" w:rsidR="00EB7B1C" w:rsidRPr="009E13BB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9E13BB">
        <w:rPr>
          <w:rFonts w:ascii="Times New Roman" w:hAnsi="Times New Roman" w:cs="Times New Roman"/>
        </w:rPr>
        <w:lastRenderedPageBreak/>
        <w:t>Вторник         9.00 - 17.00</w:t>
      </w:r>
    </w:p>
    <w:p w14:paraId="4EEEFD44" w14:textId="77777777" w:rsidR="00EB7B1C" w:rsidRPr="009E13BB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9E13BB">
        <w:rPr>
          <w:rFonts w:ascii="Times New Roman" w:hAnsi="Times New Roman" w:cs="Times New Roman"/>
        </w:rPr>
        <w:t>Среда           9.00 - 17.00</w:t>
      </w:r>
    </w:p>
    <w:p w14:paraId="41770394" w14:textId="77777777" w:rsidR="00EB7B1C" w:rsidRPr="009E13BB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9E13BB">
        <w:rPr>
          <w:rFonts w:ascii="Times New Roman" w:hAnsi="Times New Roman" w:cs="Times New Roman"/>
        </w:rPr>
        <w:t>Четверг         9.00 - 17.00</w:t>
      </w:r>
    </w:p>
    <w:p w14:paraId="0DD1117F" w14:textId="77777777" w:rsidR="00EB7B1C" w:rsidRPr="009E13BB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9E13BB">
        <w:rPr>
          <w:rFonts w:ascii="Times New Roman" w:hAnsi="Times New Roman" w:cs="Times New Roman"/>
        </w:rPr>
        <w:t>Пятница         9.00 - 16.15</w:t>
      </w:r>
    </w:p>
    <w:p w14:paraId="2898E89D" w14:textId="77777777" w:rsidR="00EB7B1C" w:rsidRPr="009E13BB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9E13BB">
        <w:rPr>
          <w:rFonts w:ascii="Times New Roman" w:hAnsi="Times New Roman" w:cs="Times New Roman"/>
        </w:rPr>
        <w:t>Перерыв на обед 13.00 - 14.00.</w:t>
      </w:r>
    </w:p>
    <w:p w14:paraId="0D20A0B6" w14:textId="77777777" w:rsidR="00EB7B1C" w:rsidRDefault="00EB7B1C" w:rsidP="00EB7B1C">
      <w:pPr>
        <w:autoSpaceDE w:val="0"/>
        <w:autoSpaceDN w:val="0"/>
        <w:adjustRightInd w:val="0"/>
        <w:jc w:val="both"/>
        <w:rPr>
          <w:rFonts w:cs="Calibri"/>
        </w:rPr>
      </w:pPr>
    </w:p>
    <w:p w14:paraId="37C21925" w14:textId="77777777" w:rsidR="00EB7B1C" w:rsidRPr="008D1C64" w:rsidRDefault="00EB7B1C" w:rsidP="00EB7B1C">
      <w:pPr>
        <w:autoSpaceDE w:val="0"/>
        <w:autoSpaceDN w:val="0"/>
        <w:adjustRightInd w:val="0"/>
        <w:jc w:val="center"/>
        <w:outlineLvl w:val="1"/>
      </w:pPr>
      <w:r w:rsidRPr="008D1C64">
        <w:t>II. Стандарт предоставления муниципальной услуги</w:t>
      </w:r>
    </w:p>
    <w:p w14:paraId="2C4B6EAB" w14:textId="77777777" w:rsidR="00EB7B1C" w:rsidRPr="008D1C64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64E161DF" w14:textId="77777777" w:rsidR="00EB7B1C" w:rsidRPr="008D1C64" w:rsidRDefault="00EB7B1C" w:rsidP="00EB7B1C">
      <w:pPr>
        <w:autoSpaceDE w:val="0"/>
        <w:autoSpaceDN w:val="0"/>
        <w:adjustRightInd w:val="0"/>
        <w:ind w:firstLine="540"/>
        <w:jc w:val="both"/>
      </w:pPr>
      <w:r w:rsidRPr="008D1C64">
        <w:t>2.1. Административный регламент по предоставлению Администрацией муниципальной услуги "Оказание субъектам малого и среднего предпринимательства муниципальной поддержки в виде субсидий за счет средств бюджета МО СП «Орликское" (далее - Регламент).</w:t>
      </w:r>
    </w:p>
    <w:p w14:paraId="35749A5A" w14:textId="77777777" w:rsidR="00EB7B1C" w:rsidRPr="008D1C64" w:rsidRDefault="00EB7B1C" w:rsidP="00EB7B1C">
      <w:pPr>
        <w:autoSpaceDE w:val="0"/>
        <w:autoSpaceDN w:val="0"/>
        <w:adjustRightInd w:val="0"/>
        <w:ind w:firstLine="540"/>
        <w:jc w:val="both"/>
      </w:pPr>
      <w:r w:rsidRPr="008D1C64">
        <w:t>Регламент разработан в целях повышения качества предоставления и доступности муниципальной услуги, создания благоприятных условий для получателей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14:paraId="55524F94" w14:textId="77777777" w:rsidR="00EB7B1C" w:rsidRPr="008D1C64" w:rsidRDefault="00EB7B1C" w:rsidP="00EB7B1C">
      <w:pPr>
        <w:autoSpaceDE w:val="0"/>
        <w:autoSpaceDN w:val="0"/>
        <w:adjustRightInd w:val="0"/>
        <w:ind w:firstLine="540"/>
        <w:jc w:val="both"/>
      </w:pPr>
      <w:r w:rsidRPr="008D1C64">
        <w:t>2.2. Органом, предоставляющим муниципальную услугу, является Администрация.</w:t>
      </w:r>
    </w:p>
    <w:p w14:paraId="51C3B549" w14:textId="77777777" w:rsidR="00EB7B1C" w:rsidRPr="008D1C64" w:rsidRDefault="00EB7B1C" w:rsidP="00EB7B1C">
      <w:pPr>
        <w:autoSpaceDE w:val="0"/>
        <w:autoSpaceDN w:val="0"/>
        <w:adjustRightInd w:val="0"/>
        <w:ind w:firstLine="540"/>
        <w:jc w:val="both"/>
      </w:pPr>
      <w:r w:rsidRPr="008D1C64">
        <w:t xml:space="preserve">Предоставление муниципальной услуги осуществляют специалисты Администрации. </w:t>
      </w:r>
    </w:p>
    <w:p w14:paraId="5C0E8729" w14:textId="77777777" w:rsidR="00EB7B1C" w:rsidRPr="008D1C64" w:rsidRDefault="00EB7B1C" w:rsidP="00EB7B1C">
      <w:pPr>
        <w:autoSpaceDE w:val="0"/>
        <w:autoSpaceDN w:val="0"/>
        <w:adjustRightInd w:val="0"/>
        <w:ind w:firstLine="540"/>
        <w:jc w:val="both"/>
      </w:pPr>
      <w:r w:rsidRPr="008D1C64">
        <w:t>2.3. Конечным результатом предоставления муниципальной услуги является предоставление субсидий на возмещение полученных затрат за счет средств бюджета поселения.</w:t>
      </w:r>
    </w:p>
    <w:p w14:paraId="34642156" w14:textId="77777777" w:rsidR="00EB7B1C" w:rsidRPr="008D1C64" w:rsidRDefault="00EB7B1C" w:rsidP="00EB7B1C">
      <w:pPr>
        <w:autoSpaceDE w:val="0"/>
        <w:autoSpaceDN w:val="0"/>
        <w:adjustRightInd w:val="0"/>
        <w:ind w:firstLine="540"/>
        <w:jc w:val="both"/>
      </w:pPr>
      <w:r w:rsidRPr="008D1C64">
        <w:t>2.4. Срок предоставления муниципальной услуги - в течение 30 дней с даты регистрации заявления до принятия комиссией решения о предоставлении муниципальной поддержки либо об отказе в ее предоставлении.</w:t>
      </w:r>
    </w:p>
    <w:p w14:paraId="005FBA3C" w14:textId="77777777" w:rsidR="00EB7B1C" w:rsidRPr="008D1C64" w:rsidRDefault="00EB7B1C" w:rsidP="00EB7B1C">
      <w:pPr>
        <w:autoSpaceDE w:val="0"/>
        <w:autoSpaceDN w:val="0"/>
        <w:adjustRightInd w:val="0"/>
        <w:ind w:firstLine="540"/>
        <w:jc w:val="both"/>
      </w:pPr>
      <w:r w:rsidRPr="008D1C64">
        <w:t>2.5. Предоставление муниципальной услуги осуществляется в соответствии с:</w:t>
      </w:r>
    </w:p>
    <w:p w14:paraId="7378490A" w14:textId="77777777" w:rsidR="00EB7B1C" w:rsidRPr="008D1C64" w:rsidRDefault="00EB7B1C" w:rsidP="00EB7B1C">
      <w:pPr>
        <w:autoSpaceDE w:val="0"/>
        <w:autoSpaceDN w:val="0"/>
        <w:adjustRightInd w:val="0"/>
        <w:ind w:firstLine="540"/>
        <w:jc w:val="both"/>
      </w:pPr>
      <w:r w:rsidRPr="008D1C64">
        <w:t xml:space="preserve">- Федеральным </w:t>
      </w:r>
      <w:hyperlink r:id="rId8" w:history="1">
        <w:r w:rsidRPr="008D1C64">
          <w:rPr>
            <w:color w:val="0000FF"/>
          </w:rPr>
          <w:t>законом</w:t>
        </w:r>
      </w:hyperlink>
      <w:r w:rsidRPr="008D1C64">
        <w:t xml:space="preserve"> от 06.10.2003 N 131-ФЗ "Об общих принципах организации местного самоуправления в Российской Федерации"</w:t>
      </w:r>
      <w:r>
        <w:t>, настоящим  Регламентом</w:t>
      </w:r>
      <w:r w:rsidRPr="008D1C64">
        <w:t>;</w:t>
      </w:r>
    </w:p>
    <w:p w14:paraId="6896FC25" w14:textId="77777777" w:rsidR="00EB7B1C" w:rsidRPr="008D1C64" w:rsidRDefault="00EB7B1C" w:rsidP="00EB7B1C">
      <w:pPr>
        <w:autoSpaceDE w:val="0"/>
        <w:autoSpaceDN w:val="0"/>
        <w:adjustRightInd w:val="0"/>
        <w:ind w:firstLine="540"/>
        <w:jc w:val="both"/>
      </w:pPr>
      <w:r w:rsidRPr="008D1C64">
        <w:t>2.6. Предоставление муниципальной услуги осуществляется на основании следующих документов, предоставляемых заявителем:</w:t>
      </w:r>
    </w:p>
    <w:p w14:paraId="0353F4E2" w14:textId="77777777" w:rsidR="00EB7B1C" w:rsidRPr="008D1C64" w:rsidRDefault="00EB7B1C" w:rsidP="00EB7B1C">
      <w:pPr>
        <w:autoSpaceDE w:val="0"/>
        <w:autoSpaceDN w:val="0"/>
        <w:adjustRightInd w:val="0"/>
        <w:ind w:firstLine="540"/>
        <w:jc w:val="both"/>
      </w:pPr>
      <w:r w:rsidRPr="008D1C64">
        <w:t xml:space="preserve">а) заявления по установленной </w:t>
      </w:r>
      <w:hyperlink r:id="rId9" w:history="1">
        <w:r w:rsidRPr="008D1C64">
          <w:rPr>
            <w:color w:val="0000FF"/>
          </w:rPr>
          <w:t>форме</w:t>
        </w:r>
      </w:hyperlink>
      <w:r w:rsidRPr="008D1C64">
        <w:t xml:space="preserve"> (приложение N 1);</w:t>
      </w:r>
    </w:p>
    <w:p w14:paraId="46E6229F" w14:textId="77777777" w:rsidR="00EB7B1C" w:rsidRPr="008D1C64" w:rsidRDefault="00EB7B1C" w:rsidP="00EB7B1C">
      <w:pPr>
        <w:autoSpaceDE w:val="0"/>
        <w:autoSpaceDN w:val="0"/>
        <w:adjustRightInd w:val="0"/>
        <w:ind w:firstLine="540"/>
        <w:jc w:val="both"/>
      </w:pPr>
      <w:r w:rsidRPr="008D1C64">
        <w:t>б) заверенных печатью юридического лица копий учредительных документов со всеми последующими изменениями и копий свидетельств о государственной регистрации юридического лица, о внесении записи в Единый государственный реестр юридических лиц или заверенных подписью и печатью (при наличии) индивидуального предпринимателя копий свидетельства о государственной регистрации индивидуального предпринимателя без образования юридического лица, о внесении записи в Единый государственный реестр индивидуальных предпринимателей;</w:t>
      </w:r>
    </w:p>
    <w:p w14:paraId="05CB012A" w14:textId="77777777" w:rsidR="00EB7B1C" w:rsidRPr="008D1C64" w:rsidRDefault="00EB7B1C" w:rsidP="00EB7B1C">
      <w:pPr>
        <w:autoSpaceDE w:val="0"/>
        <w:autoSpaceDN w:val="0"/>
        <w:adjustRightInd w:val="0"/>
        <w:ind w:firstLine="540"/>
        <w:jc w:val="both"/>
      </w:pPr>
      <w:r w:rsidRPr="008D1C64">
        <w:t>в) утвержденного руководителем организации или подписанного индивидуальным предпринимателем предпринимательского проекта (бизнес-плана либо краткого технико-экономического обоснования проекта);</w:t>
      </w:r>
    </w:p>
    <w:p w14:paraId="57F852BE" w14:textId="77777777" w:rsidR="00EB7B1C" w:rsidRPr="008D1C64" w:rsidRDefault="00EB7B1C" w:rsidP="00EB7B1C">
      <w:pPr>
        <w:autoSpaceDE w:val="0"/>
        <w:autoSpaceDN w:val="0"/>
        <w:adjustRightInd w:val="0"/>
        <w:ind w:firstLine="540"/>
        <w:jc w:val="both"/>
      </w:pPr>
      <w:r w:rsidRPr="008D1C64">
        <w:t>г) заверенных печатью юридического лица, индивидуального предпринимателя копий бухгалтерских балансов и приложений к ним (с расшифровкой дебиторской и кредиторской задолженностей) за предыдущий год и предшествующие кварталы текущего года с отметкой налоговой инспекции. Организации и индивидуальные предприниматели, работающие по упрощенной системе налогообложения, представляют заверенную печатью организации или подписью и печатью (при наличии) индивидуального предпринимателя копию Книги учета доходов и расходов за предыдущий налоговый период;</w:t>
      </w:r>
    </w:p>
    <w:p w14:paraId="6C8B1C7C" w14:textId="77777777" w:rsidR="00EB7B1C" w:rsidRPr="008D1C64" w:rsidRDefault="00EB7B1C" w:rsidP="00EB7B1C">
      <w:pPr>
        <w:autoSpaceDE w:val="0"/>
        <w:autoSpaceDN w:val="0"/>
        <w:adjustRightInd w:val="0"/>
        <w:ind w:firstLine="540"/>
        <w:jc w:val="both"/>
      </w:pPr>
      <w:r w:rsidRPr="008D1C64">
        <w:t xml:space="preserve">д) подтверждения налогового органа об отсутствии у субъекта малого и среднего предпринимательства просроченной задолженности по налоговым и иным обязательным платежам в бюджеты всех уровней бюджетной системы Российской Федерации и государственные внебюджетные фонды на последнюю отчетную дату (сотрудник, уполномоченный на предоставление муниципальной услуги, запрашивает указанные документы в порядке межведомственного взаимодействия в Межрайонной инспекции ФНС </w:t>
      </w:r>
      <w:r w:rsidRPr="008D1C64">
        <w:lastRenderedPageBreak/>
        <w:t>России N 1 или 2 по Республике Бурятия в зависимости от регистрации заявителя и во внебюджетные фонды);</w:t>
      </w:r>
    </w:p>
    <w:p w14:paraId="2FD0BC9B" w14:textId="77777777" w:rsidR="00EB7B1C" w:rsidRPr="008D1C64" w:rsidRDefault="00EB7B1C" w:rsidP="00EB7B1C">
      <w:pPr>
        <w:autoSpaceDE w:val="0"/>
        <w:autoSpaceDN w:val="0"/>
        <w:adjustRightInd w:val="0"/>
        <w:ind w:firstLine="540"/>
        <w:jc w:val="both"/>
      </w:pPr>
      <w:r w:rsidRPr="008D1C64">
        <w:t>е) предварительного расчета суммы субсидии по установленной форме в зависимости от вида возмещаемых расходов (</w:t>
      </w:r>
      <w:hyperlink r:id="rId10" w:history="1">
        <w:r w:rsidRPr="008D1C64">
          <w:rPr>
            <w:color w:val="0000FF"/>
          </w:rPr>
          <w:t>приложения NN 2</w:t>
        </w:r>
      </w:hyperlink>
      <w:r w:rsidRPr="008D1C64">
        <w:t xml:space="preserve">, </w:t>
      </w:r>
      <w:hyperlink r:id="rId11" w:history="1">
        <w:r w:rsidRPr="008D1C64">
          <w:rPr>
            <w:color w:val="0000FF"/>
          </w:rPr>
          <w:t>3</w:t>
        </w:r>
      </w:hyperlink>
      <w:r w:rsidRPr="008D1C64">
        <w:t xml:space="preserve">, </w:t>
      </w:r>
      <w:hyperlink r:id="rId12" w:history="1">
        <w:r w:rsidRPr="008D1C64">
          <w:rPr>
            <w:color w:val="0000FF"/>
          </w:rPr>
          <w:t>4</w:t>
        </w:r>
      </w:hyperlink>
      <w:r w:rsidRPr="008D1C64">
        <w:t xml:space="preserve">, </w:t>
      </w:r>
      <w:hyperlink r:id="rId13" w:history="1">
        <w:r w:rsidRPr="008D1C64">
          <w:rPr>
            <w:color w:val="0000FF"/>
          </w:rPr>
          <w:t>5</w:t>
        </w:r>
      </w:hyperlink>
      <w:r w:rsidRPr="008D1C64">
        <w:t xml:space="preserve">, </w:t>
      </w:r>
      <w:hyperlink r:id="rId14" w:history="1">
        <w:r w:rsidRPr="008D1C64">
          <w:rPr>
            <w:color w:val="0000FF"/>
          </w:rPr>
          <w:t>6</w:t>
        </w:r>
      </w:hyperlink>
      <w:r w:rsidRPr="008D1C64">
        <w:t>);</w:t>
      </w:r>
    </w:p>
    <w:p w14:paraId="75E04E03" w14:textId="77777777" w:rsidR="00EB7B1C" w:rsidRPr="008D1C64" w:rsidRDefault="00EB7B1C" w:rsidP="00EB7B1C">
      <w:pPr>
        <w:autoSpaceDE w:val="0"/>
        <w:autoSpaceDN w:val="0"/>
        <w:adjustRightInd w:val="0"/>
        <w:ind w:firstLine="540"/>
        <w:jc w:val="both"/>
      </w:pPr>
      <w:r w:rsidRPr="008D1C64">
        <w:t>ж) копии лицензии, в случае осуществления субъектом малого и среднего предпринимательства лицензируемого вида деятельности (при необходимости);</w:t>
      </w:r>
    </w:p>
    <w:p w14:paraId="391DC2C6" w14:textId="77777777" w:rsidR="00EB7B1C" w:rsidRPr="008D1C64" w:rsidRDefault="00EB7B1C" w:rsidP="00EB7B1C">
      <w:pPr>
        <w:autoSpaceDE w:val="0"/>
        <w:autoSpaceDN w:val="0"/>
        <w:adjustRightInd w:val="0"/>
        <w:ind w:firstLine="540"/>
        <w:jc w:val="both"/>
      </w:pPr>
      <w:r w:rsidRPr="008D1C64">
        <w:t xml:space="preserve">з) подписанных руководителем и заверенных печатью юридического лица или заверенных подписью и печатью (при наличии) индивидуального предпринимателя справок о среднесписочной численности работников, выручке от реализации товаров (работ, услуг), балансовой стоимости активов для подтверждения соблюдения условий для отнесения к субъектам малого и среднего предпринимательства, предусмотренных Федеральным </w:t>
      </w:r>
      <w:hyperlink r:id="rId15" w:history="1">
        <w:r w:rsidRPr="008D1C64">
          <w:rPr>
            <w:color w:val="0000FF"/>
          </w:rPr>
          <w:t>законом</w:t>
        </w:r>
      </w:hyperlink>
      <w:r w:rsidRPr="008D1C64">
        <w:t xml:space="preserve"> от 24.07.2007 N 209-ФЗ "О развитии малого и среднего предпринимательства в Российской Федерации", а также справок о среднемесячной заработной плате работников организации за последний отчетный период.</w:t>
      </w:r>
    </w:p>
    <w:p w14:paraId="45C5FF2B" w14:textId="77777777" w:rsidR="00EB7B1C" w:rsidRPr="008D1C64" w:rsidRDefault="00EB7B1C" w:rsidP="00EB7B1C">
      <w:pPr>
        <w:autoSpaceDE w:val="0"/>
        <w:autoSpaceDN w:val="0"/>
        <w:adjustRightInd w:val="0"/>
        <w:ind w:firstLine="540"/>
        <w:jc w:val="both"/>
      </w:pPr>
      <w:r w:rsidRPr="008D1C64">
        <w:t>Документы, подтверждающие соответствие условиям отнесения к субъектам малого и среднего предпринимательства (учредительные документы, справки о среднесписочной численности работников, выручке от реализации продукции (работ, услуг) или балансовой стоимости активов, выписка из Единого государственного реестра юридических лиц), представляются также и в отношении учредителей - юридических лиц, если суммарная доля их участия в уставном (складочном) капитале превышает двадцать пять процентов.</w:t>
      </w:r>
    </w:p>
    <w:p w14:paraId="57DAFB46" w14:textId="77777777" w:rsidR="00EB7B1C" w:rsidRPr="008D1C64" w:rsidRDefault="00EB7B1C" w:rsidP="00EB7B1C">
      <w:pPr>
        <w:autoSpaceDE w:val="0"/>
        <w:autoSpaceDN w:val="0"/>
        <w:adjustRightInd w:val="0"/>
        <w:ind w:firstLine="540"/>
        <w:jc w:val="both"/>
      </w:pPr>
      <w:r w:rsidRPr="008D1C64">
        <w:t xml:space="preserve">Юридические лица представляют копии отчетов по форме федерального статистического наблюдения </w:t>
      </w:r>
      <w:hyperlink r:id="rId16" w:history="1">
        <w:r w:rsidRPr="008D1C64">
          <w:rPr>
            <w:color w:val="0000FF"/>
          </w:rPr>
          <w:t>N ПМ</w:t>
        </w:r>
      </w:hyperlink>
      <w:r w:rsidRPr="008D1C64">
        <w:t xml:space="preserve"> "Сведения об основных показателях деятельности малого предприятия" или </w:t>
      </w:r>
      <w:hyperlink r:id="rId17" w:history="1">
        <w:r w:rsidRPr="008D1C64">
          <w:rPr>
            <w:color w:val="0000FF"/>
          </w:rPr>
          <w:t>N МП(микро)</w:t>
        </w:r>
      </w:hyperlink>
      <w:r w:rsidRPr="008D1C64">
        <w:t xml:space="preserve"> "Сведения об основных показателях деятельности микропредприятия" с отметкой Территориального органа Федеральной службы государственной статистики по Республике Бурятия, индивидуальные предприниматели представляют копию отчета в Отделение Пенсионного фонда Российской Федерации (государственное учреждение) по Республике Бурятия за последний отчетный период;</w:t>
      </w:r>
    </w:p>
    <w:p w14:paraId="06E6806E" w14:textId="77777777" w:rsidR="00EB7B1C" w:rsidRPr="008D1C64" w:rsidRDefault="00EB7B1C" w:rsidP="00EB7B1C">
      <w:pPr>
        <w:autoSpaceDE w:val="0"/>
        <w:autoSpaceDN w:val="0"/>
        <w:adjustRightInd w:val="0"/>
        <w:ind w:firstLine="540"/>
        <w:jc w:val="both"/>
      </w:pPr>
      <w:r w:rsidRPr="008D1C64">
        <w:t>и) подписанной руководителем и заверенной печатью юридического лица или заверенной подписью и печатью (при наличии) индивидуального предпринимателя информации об изменении среднесписочной численности работников и средней заработной платы за период реализации предпринимательского проекта;</w:t>
      </w:r>
    </w:p>
    <w:p w14:paraId="53D9A0D3" w14:textId="77777777" w:rsidR="00EB7B1C" w:rsidRPr="008D1C64" w:rsidRDefault="00EB7B1C" w:rsidP="00EB7B1C">
      <w:pPr>
        <w:autoSpaceDE w:val="0"/>
        <w:autoSpaceDN w:val="0"/>
        <w:adjustRightInd w:val="0"/>
        <w:ind w:firstLine="540"/>
        <w:jc w:val="both"/>
      </w:pPr>
      <w:r w:rsidRPr="008D1C64">
        <w:t>к) копии паспорта физического лица - индивидуального предпринимателя, подтверждающего регистрацию по месту жительства.</w:t>
      </w:r>
    </w:p>
    <w:p w14:paraId="5EFBA694" w14:textId="77777777" w:rsidR="00EB7B1C" w:rsidRPr="008D1C64" w:rsidRDefault="00EB7B1C" w:rsidP="00EB7B1C">
      <w:pPr>
        <w:autoSpaceDE w:val="0"/>
        <w:autoSpaceDN w:val="0"/>
        <w:adjustRightInd w:val="0"/>
        <w:ind w:firstLine="540"/>
        <w:jc w:val="both"/>
      </w:pPr>
      <w:r w:rsidRPr="008D1C64">
        <w:t xml:space="preserve">2.7. Субъекты малого и среднего предпринимательства, претендующие на получение субсидии, кроме документов, указанных в </w:t>
      </w:r>
      <w:hyperlink r:id="rId18" w:history="1">
        <w:r w:rsidRPr="008D1C64">
          <w:rPr>
            <w:color w:val="0000FF"/>
          </w:rPr>
          <w:t>пункте 2.6</w:t>
        </w:r>
      </w:hyperlink>
      <w:r w:rsidRPr="008D1C64">
        <w:t xml:space="preserve"> настоящего Регламента:</w:t>
      </w:r>
    </w:p>
    <w:p w14:paraId="77325321" w14:textId="77777777" w:rsidR="00EB7B1C" w:rsidRPr="008D1C64" w:rsidRDefault="00EB7B1C" w:rsidP="00EB7B1C">
      <w:pPr>
        <w:autoSpaceDE w:val="0"/>
        <w:autoSpaceDN w:val="0"/>
        <w:adjustRightInd w:val="0"/>
        <w:ind w:firstLine="540"/>
        <w:jc w:val="both"/>
      </w:pPr>
      <w:r w:rsidRPr="008D1C64">
        <w:t>- по кредитам - представляют заверенные банком копии кредитного договора с приложением графика погашения кредита и уплаты процентов по нему, а также всех изменений и дополнений к нему;</w:t>
      </w:r>
    </w:p>
    <w:p w14:paraId="60AC113F" w14:textId="77777777" w:rsidR="00EB7B1C" w:rsidRPr="008D1C64" w:rsidRDefault="00EB7B1C" w:rsidP="00EB7B1C">
      <w:pPr>
        <w:autoSpaceDE w:val="0"/>
        <w:autoSpaceDN w:val="0"/>
        <w:adjustRightInd w:val="0"/>
        <w:ind w:firstLine="540"/>
        <w:jc w:val="both"/>
      </w:pPr>
      <w:r w:rsidRPr="008D1C64">
        <w:t>- по лизинговым платежам - представляют заверенные лизингодателем копии договора финансовой аренды (лизинга) с приложением перечня приобретаемых предметов лизинга с указанием первоначальной стоимости предмета лизинга, графика погашения лизинговых платежей, акта приема-передачи предмета лизинга;</w:t>
      </w:r>
    </w:p>
    <w:p w14:paraId="441E8C42" w14:textId="77777777" w:rsidR="00EB7B1C" w:rsidRPr="008D1C64" w:rsidRDefault="00EB7B1C" w:rsidP="00EB7B1C">
      <w:pPr>
        <w:autoSpaceDE w:val="0"/>
        <w:autoSpaceDN w:val="0"/>
        <w:adjustRightInd w:val="0"/>
        <w:ind w:firstLine="540"/>
        <w:jc w:val="both"/>
      </w:pPr>
      <w:r w:rsidRPr="008D1C64">
        <w:t>- по аренде производственных помещений, за сертификацию - представляют заверенные соответственно арендодателем копии договора аренды производственных площадей, договора о предоставлении услуг по сертификации продукции;</w:t>
      </w:r>
    </w:p>
    <w:p w14:paraId="62F788CE" w14:textId="77777777" w:rsidR="00EB7B1C" w:rsidRPr="008D1C64" w:rsidRDefault="00EB7B1C" w:rsidP="00EB7B1C">
      <w:pPr>
        <w:autoSpaceDE w:val="0"/>
        <w:autoSpaceDN w:val="0"/>
        <w:adjustRightInd w:val="0"/>
        <w:ind w:firstLine="540"/>
        <w:jc w:val="both"/>
      </w:pPr>
      <w:r w:rsidRPr="008D1C64">
        <w:t>- за технологическое присоединение - представляют заверенную печатью и подписью руководителя юридического лица, подписью и печатью (при наличии) индивидуального предпринимателя копию договора об осуществлении технологического присоединения энергопринимающих устройств к электрическим сетям, акта выполненных работ по технологическому присоединению, свидетельства о государственной регистрации права на объект, к которому осуществляется технологическое присоединение;</w:t>
      </w:r>
    </w:p>
    <w:p w14:paraId="4D4835F4" w14:textId="77777777" w:rsidR="00EB7B1C" w:rsidRPr="008D1C64" w:rsidRDefault="00EB7B1C" w:rsidP="00EB7B1C">
      <w:pPr>
        <w:autoSpaceDE w:val="0"/>
        <w:autoSpaceDN w:val="0"/>
        <w:adjustRightInd w:val="0"/>
        <w:ind w:firstLine="540"/>
        <w:jc w:val="both"/>
      </w:pPr>
      <w:r w:rsidRPr="008D1C64">
        <w:lastRenderedPageBreak/>
        <w:t>- по выставочно-ярмарочным мероприятиям - копию договора субъекта малого и среднего предпринимательства с организатором мероприятия; заверенные руководителем субъекта малого и среднего предпринимательства копии платежных документов, подтверждающих оплату организационного взноса, аренды выставочных площадей.</w:t>
      </w:r>
    </w:p>
    <w:p w14:paraId="664AB9CA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2.8. Основанием для отказа в предоставлении субсидии является, если субъект малого и среднего предпринимательства:</w:t>
      </w:r>
    </w:p>
    <w:p w14:paraId="5BC666A7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 xml:space="preserve">а) не соответствует требованиям, предусмотренным в </w:t>
      </w:r>
      <w:hyperlink r:id="rId19" w:history="1">
        <w:r w:rsidRPr="00B576C7">
          <w:rPr>
            <w:color w:val="0000FF"/>
          </w:rPr>
          <w:t>п. 1.2</w:t>
        </w:r>
      </w:hyperlink>
      <w:r w:rsidRPr="00B576C7">
        <w:t xml:space="preserve"> настоящего Регламента;</w:t>
      </w:r>
    </w:p>
    <w:p w14:paraId="655D0090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б) ранее в отношении заявителя было принято решение об оказании аналогичной поддержки, и сроки ее оказания не истекли.</w:t>
      </w:r>
    </w:p>
    <w:p w14:paraId="3BEB83BB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Принятое решение об отказе в предоставлении муниципальной услуги сообщается заявителю в письменной форме с изложением мотивированных причин отказа.</w:t>
      </w:r>
    </w:p>
    <w:p w14:paraId="55297A98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2.9. Муниципальная услуга предоставляется бесплатно.</w:t>
      </w:r>
    </w:p>
    <w:p w14:paraId="3350F502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2.10. Максимальный срок ожидания в очереди при подаче заявления составляет 15 минут.</w:t>
      </w:r>
    </w:p>
    <w:p w14:paraId="43D414C2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 xml:space="preserve">2.11. Срок регистрации поступивших документов, указанных в </w:t>
      </w:r>
      <w:hyperlink r:id="rId20" w:history="1">
        <w:r w:rsidRPr="00B576C7">
          <w:rPr>
            <w:color w:val="0000FF"/>
          </w:rPr>
          <w:t>п. 2.6</w:t>
        </w:r>
      </w:hyperlink>
      <w:r w:rsidRPr="00B576C7">
        <w:t xml:space="preserve"> и </w:t>
      </w:r>
      <w:hyperlink r:id="rId21" w:history="1">
        <w:r w:rsidRPr="00B576C7">
          <w:rPr>
            <w:color w:val="0000FF"/>
          </w:rPr>
          <w:t>2.7</w:t>
        </w:r>
      </w:hyperlink>
      <w:r w:rsidRPr="00B576C7">
        <w:t xml:space="preserve"> настоящего Регламента, составляет 1 рабочий день.</w:t>
      </w:r>
    </w:p>
    <w:p w14:paraId="3A2D37CF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2.12. Максимальный срок ожидания в очереди при получении зарегистрированного трудового договора составляет 15 минут.</w:t>
      </w:r>
    </w:p>
    <w:p w14:paraId="73C2D82A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2.13. Помещения, в которых предоставляется муниципальная услуга, размещаются на нижних этажах здания, расположенного с учетом пешеходной доступности для заявителей от остановок общественного транспорта.</w:t>
      </w:r>
    </w:p>
    <w:p w14:paraId="14EBA68A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Места ожидания соответствуют комфортным условиям для заявителей и оптимальным условиям работы специалистов.</w:t>
      </w:r>
    </w:p>
    <w:p w14:paraId="2F60C989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Для ожидания приема заявителям отведены места, оборудованные стульями, столами для возможности оформления документов. На столах находятся образцы заполнения документов, бланки заявлений, писчая бумага и канцелярские принадлежности.</w:t>
      </w:r>
    </w:p>
    <w:p w14:paraId="2F205899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Места информирования, предназначенные для ознакомления заявителей с информационными материалами, оборудованы информационными стендами.</w:t>
      </w:r>
    </w:p>
    <w:p w14:paraId="06F3B888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2.14. Показателями доступности муниципальной услуги являются:</w:t>
      </w:r>
    </w:p>
    <w:p w14:paraId="4EFAEFCE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- время, затрачиваемое пешеходом на дорогу (не более 5 мин.);</w:t>
      </w:r>
    </w:p>
    <w:p w14:paraId="0BCE86BC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- общее количество специалистов, к которым должен обратиться получатель в процессе предоставления услуг (не более 2 специалистов);</w:t>
      </w:r>
    </w:p>
    <w:p w14:paraId="0D13860F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 xml:space="preserve">- доля </w:t>
      </w:r>
      <w:proofErr w:type="gramStart"/>
      <w:r w:rsidRPr="00B576C7">
        <w:t>случаев</w:t>
      </w:r>
      <w:proofErr w:type="gramEnd"/>
      <w:r w:rsidRPr="00B576C7">
        <w:t xml:space="preserve"> правильно заполненных получателями услуги документов и сданных с первого раза (не менее 95%);</w:t>
      </w:r>
    </w:p>
    <w:p w14:paraId="410AA3EC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- наличие актуальной и исчерпывающей информации, необходимой для получения услуги (о местонахождении Администрации, графике работы, порядке предоставления услуги, порядке досудебного (внесудебного) обжалования):</w:t>
      </w:r>
    </w:p>
    <w:p w14:paraId="503F7099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на информационных стендах (100%);</w:t>
      </w:r>
    </w:p>
    <w:p w14:paraId="2CCF6B95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в информационном киоске (100%);</w:t>
      </w:r>
    </w:p>
    <w:p w14:paraId="2C5F1057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на официальном сайте органа местного самоуправления (100%);</w:t>
      </w:r>
    </w:p>
    <w:p w14:paraId="5602B1F2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на портале государственных и муниципальных услуг Республики Бурятия (100%);</w:t>
      </w:r>
    </w:p>
    <w:p w14:paraId="407170AC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- наличие указателей о местах приема заявителей на этажах и в кабинетах (не менее 1);</w:t>
      </w:r>
    </w:p>
    <w:p w14:paraId="5AFC5591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- наличие мест для сидения в местах ожидания (не менее 3).</w:t>
      </w:r>
    </w:p>
    <w:p w14:paraId="1D6B88C6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2.15. Показателями качества муниципальной услуги являются:</w:t>
      </w:r>
    </w:p>
    <w:p w14:paraId="416AD963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- доля случаев предоставления услуги в установленный срок с момента подачи документов (не менее 95%);</w:t>
      </w:r>
    </w:p>
    <w:p w14:paraId="3B22936A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- доля заявителей, ожидавших получения услуги в очереди более 30 минут (не более 10%);</w:t>
      </w:r>
    </w:p>
    <w:p w14:paraId="387E2B4A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- доля случаев правильно оформленных документов должностным лицом (не менее 95%);</w:t>
      </w:r>
    </w:p>
    <w:p w14:paraId="5B4F914B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- доля обоснованных жалоб к общему количеству получателей услуги (не более 0,5%);</w:t>
      </w:r>
    </w:p>
    <w:p w14:paraId="1685DB2A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lastRenderedPageBreak/>
        <w:t>- доля обоснованных жалоб, рассмотренных и удовлетворенных в установленный срок (не менее 99%).</w:t>
      </w:r>
    </w:p>
    <w:p w14:paraId="2835A9D5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2DC12679" w14:textId="77777777" w:rsidR="00EB7B1C" w:rsidRPr="00B576C7" w:rsidRDefault="00EB7B1C" w:rsidP="00EB7B1C">
      <w:pPr>
        <w:autoSpaceDE w:val="0"/>
        <w:autoSpaceDN w:val="0"/>
        <w:adjustRightInd w:val="0"/>
        <w:jc w:val="center"/>
        <w:outlineLvl w:val="1"/>
      </w:pPr>
      <w:r w:rsidRPr="00B576C7">
        <w:t>III. Состав, последовательность и сроки выполнения</w:t>
      </w:r>
      <w:r>
        <w:t xml:space="preserve"> </w:t>
      </w:r>
      <w:r w:rsidRPr="00B576C7">
        <w:t>административных процедур, требования к порядку их</w:t>
      </w:r>
      <w:r>
        <w:t xml:space="preserve"> </w:t>
      </w:r>
      <w:r w:rsidRPr="00B576C7">
        <w:t>выполнения</w:t>
      </w:r>
    </w:p>
    <w:p w14:paraId="65EDBE7B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6CB15C4F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3.1. Предоставление муниципальной услуги включает в себя следующие административные процедуры:</w:t>
      </w:r>
    </w:p>
    <w:p w14:paraId="6B2F248E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- прием и регистрация пакета документов заявителя;</w:t>
      </w:r>
    </w:p>
    <w:p w14:paraId="0A9A3E1F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- проверка полноты предоставленных документов;</w:t>
      </w:r>
    </w:p>
    <w:p w14:paraId="5A4DD957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- заседание комиссии по рассмотрению заявлений субъектов малого и среднего предпринимательства на оказание финансовой поддержки;</w:t>
      </w:r>
    </w:p>
    <w:p w14:paraId="7797D3A4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- заключение с заявителем договора о предоставлении субсидий.</w:t>
      </w:r>
    </w:p>
    <w:p w14:paraId="169F3025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 xml:space="preserve">3.1.1. Основанием для начала административной процедуры "Прием и регистрация пакета документов заявителя" является обращение заявителя с пакетом документов и заявлением, предусмотренными </w:t>
      </w:r>
      <w:hyperlink r:id="rId22" w:history="1">
        <w:r w:rsidRPr="00B576C7">
          <w:rPr>
            <w:color w:val="0000FF"/>
          </w:rPr>
          <w:t>п. 2.6</w:t>
        </w:r>
      </w:hyperlink>
      <w:r w:rsidRPr="00B576C7">
        <w:t xml:space="preserve">, </w:t>
      </w:r>
      <w:hyperlink r:id="rId23" w:history="1">
        <w:r w:rsidRPr="00B576C7">
          <w:rPr>
            <w:color w:val="0000FF"/>
          </w:rPr>
          <w:t>2.7</w:t>
        </w:r>
      </w:hyperlink>
      <w:r w:rsidRPr="00B576C7">
        <w:t xml:space="preserve"> настоящего Регламента.</w:t>
      </w:r>
    </w:p>
    <w:p w14:paraId="7406AEC4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Сотрудник, уполномоченный на прием и регистрацию пакета документов заявителя, регистрирует заявление в специальном журнале в день поступления.</w:t>
      </w:r>
    </w:p>
    <w:p w14:paraId="3F6B7F4D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Максимальный срок выполнения административной процедуры составляет 10 минут.</w:t>
      </w:r>
    </w:p>
    <w:p w14:paraId="19FF8E9B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3.1.2. Основанием для начала административной процедуры "Проверка полноты предоставленных документов" является зарегистрированное в специальном журнале заявление с пакетом документов.</w:t>
      </w:r>
    </w:p>
    <w:p w14:paraId="7C0E9DC8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 xml:space="preserve">Сотрудник проверяет полноту представленных документов и их соответствие </w:t>
      </w:r>
      <w:hyperlink r:id="rId24" w:history="1">
        <w:r w:rsidRPr="00B576C7">
          <w:rPr>
            <w:color w:val="0000FF"/>
          </w:rPr>
          <w:t>п. 2.6</w:t>
        </w:r>
      </w:hyperlink>
      <w:r w:rsidRPr="00B576C7">
        <w:t xml:space="preserve">, </w:t>
      </w:r>
      <w:hyperlink r:id="rId25" w:history="1">
        <w:r w:rsidRPr="00B576C7">
          <w:rPr>
            <w:color w:val="0000FF"/>
          </w:rPr>
          <w:t>2.7</w:t>
        </w:r>
      </w:hyperlink>
      <w:r w:rsidRPr="00B576C7">
        <w:t xml:space="preserve"> настоящего Регламента.</w:t>
      </w:r>
    </w:p>
    <w:p w14:paraId="57C7FAD0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В случае если у заявителя отсутствует полный пакет документов, сотрудник предлагает в 3-дневный срок представить недостающие документы.</w:t>
      </w:r>
    </w:p>
    <w:p w14:paraId="2DEDF2D4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Максимальный срок выполнения административной процедуры составляет 30 минут.</w:t>
      </w:r>
    </w:p>
    <w:p w14:paraId="1C896CC2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3.1.3. Основанием для начала административной процедуры "Заседание комиссии по рассмотрению заявлений субъектов малого и среднего предпринимательства на оказание финансовой поддержки" является переданные исполнителем пакеты документов в комиссию.</w:t>
      </w:r>
    </w:p>
    <w:p w14:paraId="5F1E1BBA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Максимальный срок выполнения административной процедуры составляет 1 день.</w:t>
      </w:r>
    </w:p>
    <w:p w14:paraId="211A92D4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3.1.4. Основанием для начала административной процедуры "Заключение с заявителем договора о предоставлении субсидий" является решение комиссии по рассмотрению заявлений от субъектов малого и среднего предпринимательства на оказание финансовой поддержки, оформленное в виде протокола, подписанного всеми членами комиссии.</w:t>
      </w:r>
    </w:p>
    <w:p w14:paraId="137F83D8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На основании решения комиссии исполнитель письменно сообщает субъекту малого и среднего предпринимательства о принятии затрат к субсидированию или об отказе в субсидировании с указанием причины отказа.</w:t>
      </w:r>
    </w:p>
    <w:p w14:paraId="1DF1AB1F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В случае принятия затрат к субсидированию исполнитель готовит письменный договор в 2-х экземплярах о предоставлении субсидии на возмещение полученных затрат за счет средств бюджета поселения.</w:t>
      </w:r>
    </w:p>
    <w:p w14:paraId="5B3E79D6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Администрация заключает с субъектом малого и среднего предпринимательства договор о предоставлении субсидии и осуществляет перечисление субсидий на расчетные счета, открытые субъектами малого и среднего предпринимательства в кредитных организациях, в установленные договором сроки.</w:t>
      </w:r>
    </w:p>
    <w:p w14:paraId="06D4DBB7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 xml:space="preserve">Администрация размещает протокол заседания комиссии на официальном сайте </w:t>
      </w:r>
      <w:r>
        <w:t>Администрации МО СП «Орликское».</w:t>
      </w:r>
    </w:p>
    <w:p w14:paraId="2EFDAE35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Максимальный срок выполнения административной процедуры составляет 5 рабочих дней.</w:t>
      </w:r>
    </w:p>
    <w:p w14:paraId="5510FFF8" w14:textId="77777777" w:rsidR="00EB7B1C" w:rsidRPr="00B576C7" w:rsidRDefault="00000000" w:rsidP="00EB7B1C">
      <w:pPr>
        <w:autoSpaceDE w:val="0"/>
        <w:autoSpaceDN w:val="0"/>
        <w:adjustRightInd w:val="0"/>
        <w:ind w:firstLine="540"/>
        <w:jc w:val="both"/>
      </w:pPr>
      <w:hyperlink r:id="rId26" w:history="1">
        <w:r w:rsidR="00EB7B1C" w:rsidRPr="00B576C7">
          <w:rPr>
            <w:color w:val="0000FF"/>
          </w:rPr>
          <w:t>Блок-схема</w:t>
        </w:r>
      </w:hyperlink>
      <w:r w:rsidR="00EB7B1C" w:rsidRPr="00B576C7">
        <w:t xml:space="preserve"> последовательности действий по предоставлению муниципальной услуги "Оказание субъектам малого и среднего предпринимательства муниципальной поддержки в виде субсидий за счет средств бюджета МО СП «Орликское» приводится в приложении 7 к настоящему Регламенту.</w:t>
      </w:r>
    </w:p>
    <w:p w14:paraId="0838A956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00C4EC5D" w14:textId="77777777" w:rsidR="00EB7B1C" w:rsidRPr="00B576C7" w:rsidRDefault="00EB7B1C" w:rsidP="00EB7B1C">
      <w:pPr>
        <w:autoSpaceDE w:val="0"/>
        <w:autoSpaceDN w:val="0"/>
        <w:adjustRightInd w:val="0"/>
        <w:jc w:val="center"/>
        <w:outlineLvl w:val="1"/>
      </w:pPr>
      <w:r w:rsidRPr="00B576C7">
        <w:t>IV. Формы контроля за предоставлением муниципальной услуги</w:t>
      </w:r>
    </w:p>
    <w:p w14:paraId="1DAC4E08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763A3CC1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4.1. Порядок осуществления контроля за соблюдением последовательности действий, определенных административными процедурами по предоставлению муниципальной услуги, принятием решений ответственными должностными лицами Администрации осуществляется главой АМО СП «Орликское»</w:t>
      </w:r>
      <w:r>
        <w:t>.</w:t>
      </w:r>
    </w:p>
    <w:p w14:paraId="3339B821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4.2. Текущий контроль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Администрации, осуществляющих предоставление муниципальной услуги.</w:t>
      </w:r>
    </w:p>
    <w:p w14:paraId="48599D88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Проверки могут быть:</w:t>
      </w:r>
    </w:p>
    <w:p w14:paraId="30FD588D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- плановыми (осуществляются на основании полугодовых и годовых планов работы);</w:t>
      </w:r>
    </w:p>
    <w:p w14:paraId="023AF384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- внеплановыми (по конкретной жалобе (претензии) заявителя).</w:t>
      </w:r>
    </w:p>
    <w:p w14:paraId="2A9CBDB6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Проверки осуществляются на основании приказов главы МО СП «Орликское»</w:t>
      </w:r>
    </w:p>
    <w:p w14:paraId="5A26AFC8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Для проведения проверки формируется комиссия, в состав которой включаются муниципальные служащие Администрации.</w:t>
      </w:r>
    </w:p>
    <w:p w14:paraId="19327323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Деятельность комиссии осуществляется в соответствии с приказами главы МО СП «Орликское».</w:t>
      </w:r>
    </w:p>
    <w:p w14:paraId="3F77B346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Результаты деятельности комиссии оформляются в виде акта, в котором отмечаются выявленные недостатки и предложения по их устранению. Акт подписывается руководителем комиссии и главой поселения.</w:t>
      </w:r>
    </w:p>
    <w:p w14:paraId="6E2548B0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4.3. 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 w14:paraId="276273FC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Все плановые проверки должны осуществляться регулярно, в течение всего периода деятельности Администрации; установленные формы отчетности о предоставлении муниципальной услуги должны подвергаться анализу. По результатам проверок, анализа должны быть осуществлены необходимые меры по устранению недостатков в предоставлении муниципальной услуги.</w:t>
      </w:r>
    </w:p>
    <w:p w14:paraId="070861B1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4.4. Приказом главы поселения назначается сотрудник, ответственный за контроль и подготовку ежеквартального отчета о качестве и доступности муниципальных услуг, - контролер.</w:t>
      </w:r>
    </w:p>
    <w:p w14:paraId="6798804A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Контролер обеспечивает:</w:t>
      </w:r>
    </w:p>
    <w:p w14:paraId="607E918A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- анализ количества запросов заявителей о предоставлении муниципальной услуги и количества выданных заявителям результатов предоставления муниципальных услуг;</w:t>
      </w:r>
    </w:p>
    <w:p w14:paraId="72A2423B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- проверку фактов предоставления муниципальных услуг с отклонениями от требований, установленных в настоящем Регламенте;</w:t>
      </w:r>
    </w:p>
    <w:p w14:paraId="55D3CF3D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- проверку обоснованности отказов в предоставлении муниципальной услуги;</w:t>
      </w:r>
    </w:p>
    <w:p w14:paraId="39C2301A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- проверку обоснованности жалоб (претензий), протестов, предписаний на действия (бездействия) должностных лиц, ответственных за предоставление муниципальной услуги;</w:t>
      </w:r>
    </w:p>
    <w:p w14:paraId="69BC2039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- оценку выполнения показателей качества и доступности, установленных в административных регламентах, иных нормативных правовых актах.</w:t>
      </w:r>
    </w:p>
    <w:p w14:paraId="712D0F2F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>По результатам первичной проверки контролер ежемесячно доводит до сведения главы поселения сводную информацию о фактах предоставления муниципальных услуг с отклонениями от требований, установленных в настоящем Регламенте.</w:t>
      </w:r>
    </w:p>
    <w:p w14:paraId="68AC6E2A" w14:textId="77777777" w:rsidR="00EB7B1C" w:rsidRPr="00B576C7" w:rsidRDefault="00EB7B1C" w:rsidP="00EB7B1C">
      <w:pPr>
        <w:autoSpaceDE w:val="0"/>
        <w:autoSpaceDN w:val="0"/>
        <w:adjustRightInd w:val="0"/>
        <w:ind w:firstLine="540"/>
        <w:jc w:val="both"/>
      </w:pPr>
      <w:r w:rsidRPr="00B576C7">
        <w:t xml:space="preserve">4.5. Должностные лица Администрации несут персональную ответственность за несоблюдение сроков и последовательности выполнения административных процедур, </w:t>
      </w:r>
      <w:r w:rsidRPr="00B576C7">
        <w:lastRenderedPageBreak/>
        <w:t xml:space="preserve">предусмотренных настоящим Регламентом. Персональная ответственность должностных лиц закрепляется в их должностных инструкциях. В случае выявленных нарушений должностное лицо несет дисциплинарную ответственность в соответствии с Трудовым </w:t>
      </w:r>
      <w:hyperlink r:id="rId27" w:history="1">
        <w:r w:rsidRPr="00B576C7">
          <w:rPr>
            <w:color w:val="0000FF"/>
          </w:rPr>
          <w:t>кодексом</w:t>
        </w:r>
      </w:hyperlink>
      <w:r w:rsidRPr="00B576C7">
        <w:t xml:space="preserve"> Российской Федерации.</w:t>
      </w:r>
    </w:p>
    <w:p w14:paraId="3A0B3745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5B542F20" w14:textId="77777777" w:rsidR="00EB7B1C" w:rsidRPr="00942C2A" w:rsidRDefault="00EB7B1C" w:rsidP="00EB7B1C">
      <w:pPr>
        <w:autoSpaceDE w:val="0"/>
        <w:autoSpaceDN w:val="0"/>
        <w:adjustRightInd w:val="0"/>
        <w:jc w:val="center"/>
        <w:outlineLvl w:val="1"/>
      </w:pPr>
      <w:r w:rsidRPr="00942C2A">
        <w:t>V. Досудебный (внесудебный) порядок обжалования решений и</w:t>
      </w:r>
      <w:r>
        <w:t xml:space="preserve"> </w:t>
      </w:r>
      <w:r w:rsidRPr="00942C2A">
        <w:t>действий (бездействия) органа, предоставляющего</w:t>
      </w:r>
      <w:r>
        <w:t xml:space="preserve"> </w:t>
      </w:r>
      <w:r w:rsidRPr="00942C2A">
        <w:t>муниципальную услугу, а также должностных лиц и</w:t>
      </w:r>
    </w:p>
    <w:p w14:paraId="47A0CF64" w14:textId="77777777" w:rsidR="00EB7B1C" w:rsidRPr="00942C2A" w:rsidRDefault="00EB7B1C" w:rsidP="00EB7B1C">
      <w:pPr>
        <w:autoSpaceDE w:val="0"/>
        <w:autoSpaceDN w:val="0"/>
        <w:adjustRightInd w:val="0"/>
        <w:jc w:val="center"/>
      </w:pPr>
      <w:r w:rsidRPr="00942C2A">
        <w:t>муниципальных служащих</w:t>
      </w:r>
    </w:p>
    <w:p w14:paraId="7F411753" w14:textId="77777777" w:rsidR="00EB7B1C" w:rsidRPr="00942C2A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7F28CFD9" w14:textId="77777777" w:rsidR="00EB7B1C" w:rsidRPr="00942C2A" w:rsidRDefault="00EB7B1C" w:rsidP="00EB7B1C">
      <w:pPr>
        <w:autoSpaceDE w:val="0"/>
        <w:autoSpaceDN w:val="0"/>
        <w:adjustRightInd w:val="0"/>
        <w:ind w:firstLine="540"/>
        <w:jc w:val="both"/>
      </w:pPr>
      <w:r w:rsidRPr="00942C2A">
        <w:t>5.1. Заявители имеют право на обжалование действий (бездействия) должностных лиц Администрации, участвующих в предоставлении муниципальной услуги, во внесудебном и судебном порядке.</w:t>
      </w:r>
    </w:p>
    <w:p w14:paraId="5BBAAC0B" w14:textId="77777777" w:rsidR="00EB7B1C" w:rsidRPr="00942C2A" w:rsidRDefault="00EB7B1C" w:rsidP="00EB7B1C">
      <w:pPr>
        <w:autoSpaceDE w:val="0"/>
        <w:autoSpaceDN w:val="0"/>
        <w:adjustRightInd w:val="0"/>
        <w:ind w:firstLine="540"/>
        <w:jc w:val="both"/>
      </w:pPr>
      <w:r w:rsidRPr="00942C2A">
        <w:t>Во внесудебном порядке заявителем могут быть обжалованы:</w:t>
      </w:r>
    </w:p>
    <w:p w14:paraId="236717B6" w14:textId="77777777" w:rsidR="00EB7B1C" w:rsidRPr="00942C2A" w:rsidRDefault="00EB7B1C" w:rsidP="00EB7B1C">
      <w:pPr>
        <w:autoSpaceDE w:val="0"/>
        <w:autoSpaceDN w:val="0"/>
        <w:adjustRightInd w:val="0"/>
        <w:ind w:firstLine="540"/>
        <w:jc w:val="both"/>
      </w:pPr>
      <w:r w:rsidRPr="00942C2A">
        <w:t>- действия (бездействие) должностных лиц Администрации - главе поселения.</w:t>
      </w:r>
    </w:p>
    <w:p w14:paraId="4505624E" w14:textId="77777777" w:rsidR="00EB7B1C" w:rsidRPr="00942C2A" w:rsidRDefault="00EB7B1C" w:rsidP="00EB7B1C">
      <w:pPr>
        <w:autoSpaceDE w:val="0"/>
        <w:autoSpaceDN w:val="0"/>
        <w:adjustRightInd w:val="0"/>
        <w:ind w:firstLine="540"/>
        <w:jc w:val="both"/>
      </w:pPr>
      <w:r w:rsidRPr="00942C2A">
        <w:t>Заявитель может сообщить о нарушении своих прав и законных интересов, неправомерных решениях, действиях (бездействии) должностных лиц Администрации, участвующих в предоставлении муниципальной услуги, нарушении положений Регламента, некорректном поведении или нарушении служебной этики:</w:t>
      </w:r>
    </w:p>
    <w:p w14:paraId="7A992539" w14:textId="77777777" w:rsidR="00EB7B1C" w:rsidRPr="00942C2A" w:rsidRDefault="00EB7B1C" w:rsidP="00EB7B1C">
      <w:pPr>
        <w:autoSpaceDE w:val="0"/>
        <w:autoSpaceDN w:val="0"/>
        <w:adjustRightInd w:val="0"/>
        <w:ind w:firstLine="540"/>
        <w:jc w:val="both"/>
      </w:pPr>
      <w:r w:rsidRPr="00942C2A">
        <w:t>- по номерам телефонов Администрации: 51-2-80, 51-7-12;</w:t>
      </w:r>
    </w:p>
    <w:p w14:paraId="6035E235" w14:textId="77777777" w:rsidR="00EB7B1C" w:rsidRPr="00942C2A" w:rsidRDefault="00EB7B1C" w:rsidP="00EB7B1C">
      <w:pPr>
        <w:autoSpaceDE w:val="0"/>
        <w:autoSpaceDN w:val="0"/>
        <w:adjustRightInd w:val="0"/>
        <w:ind w:firstLine="540"/>
        <w:jc w:val="both"/>
      </w:pPr>
      <w:r w:rsidRPr="00942C2A">
        <w:t>- в письменной форме на почтовый адрес Администра</w:t>
      </w:r>
      <w:r>
        <w:t>ции: 671030, Республика Бурятия</w:t>
      </w:r>
      <w:r w:rsidRPr="00942C2A">
        <w:t>, Окинский рай</w:t>
      </w:r>
      <w:r>
        <w:t>он, с. Орлик. Ул. Советская. 50</w:t>
      </w:r>
      <w:r w:rsidRPr="00942C2A">
        <w:t>;</w:t>
      </w:r>
    </w:p>
    <w:p w14:paraId="0E33F7AE" w14:textId="77777777" w:rsidR="00EB7B1C" w:rsidRPr="00942C2A" w:rsidRDefault="00EB7B1C" w:rsidP="00EB7B1C">
      <w:pPr>
        <w:autoSpaceDE w:val="0"/>
        <w:autoSpaceDN w:val="0"/>
        <w:adjustRightInd w:val="0"/>
        <w:ind w:firstLine="540"/>
        <w:jc w:val="both"/>
      </w:pPr>
      <w:r w:rsidRPr="00942C2A">
        <w:t>Жалоба (претензия) заявителя в письменной форме должна содержать следующую информацию:</w:t>
      </w:r>
    </w:p>
    <w:p w14:paraId="7AB17B51" w14:textId="77777777" w:rsidR="00EB7B1C" w:rsidRPr="00942C2A" w:rsidRDefault="00EB7B1C" w:rsidP="00EB7B1C">
      <w:pPr>
        <w:autoSpaceDE w:val="0"/>
        <w:autoSpaceDN w:val="0"/>
        <w:adjustRightInd w:val="0"/>
        <w:ind w:firstLine="540"/>
        <w:jc w:val="both"/>
      </w:pPr>
      <w:r w:rsidRPr="00942C2A">
        <w:t>- фамилию, имя, отчество заявителя (наименование юридического лица), его место жительства (юридический адрес) или пребывания;</w:t>
      </w:r>
    </w:p>
    <w:p w14:paraId="05D4B99B" w14:textId="77777777" w:rsidR="00EB7B1C" w:rsidRPr="00942C2A" w:rsidRDefault="00EB7B1C" w:rsidP="00EB7B1C">
      <w:pPr>
        <w:autoSpaceDE w:val="0"/>
        <w:autoSpaceDN w:val="0"/>
        <w:adjustRightInd w:val="0"/>
        <w:ind w:firstLine="540"/>
        <w:jc w:val="both"/>
      </w:pPr>
      <w:r w:rsidRPr="00942C2A">
        <w:t>- фамилию, имя, отчество работника, решения, действия (бездействие) которого обжалуются (при наличии такой информации);</w:t>
      </w:r>
    </w:p>
    <w:p w14:paraId="4CE1276E" w14:textId="77777777" w:rsidR="00EB7B1C" w:rsidRPr="00942C2A" w:rsidRDefault="00EB7B1C" w:rsidP="00EB7B1C">
      <w:pPr>
        <w:autoSpaceDE w:val="0"/>
        <w:autoSpaceDN w:val="0"/>
        <w:adjustRightInd w:val="0"/>
        <w:ind w:firstLine="540"/>
        <w:jc w:val="both"/>
      </w:pPr>
      <w:r w:rsidRPr="00942C2A">
        <w:t>- суть нарушения прав и законных интересов, противоправного решения, действия (бездействия);</w:t>
      </w:r>
    </w:p>
    <w:p w14:paraId="74B282AC" w14:textId="77777777" w:rsidR="00EB7B1C" w:rsidRPr="00942C2A" w:rsidRDefault="00EB7B1C" w:rsidP="00EB7B1C">
      <w:pPr>
        <w:autoSpaceDE w:val="0"/>
        <w:autoSpaceDN w:val="0"/>
        <w:adjustRightInd w:val="0"/>
        <w:ind w:firstLine="540"/>
        <w:jc w:val="both"/>
      </w:pPr>
      <w:r w:rsidRPr="00942C2A">
        <w:t>- сведения о способе информирования заявителя о принятых мерах по результатам рассмотрения его жалобы (претензии).</w:t>
      </w:r>
    </w:p>
    <w:p w14:paraId="7F4BE6E8" w14:textId="77777777" w:rsidR="00EB7B1C" w:rsidRPr="00942C2A" w:rsidRDefault="00EB7B1C" w:rsidP="00EB7B1C">
      <w:pPr>
        <w:autoSpaceDE w:val="0"/>
        <w:autoSpaceDN w:val="0"/>
        <w:adjustRightInd w:val="0"/>
        <w:ind w:firstLine="540"/>
        <w:jc w:val="both"/>
      </w:pPr>
      <w:r w:rsidRPr="00942C2A">
        <w:t>В случае необходимости в подтверждение своих доводов заявитель прилагает к жалобе (претензии) соответствующие документы и материалы либо их копии.</w:t>
      </w:r>
    </w:p>
    <w:p w14:paraId="1DE65E2D" w14:textId="77777777" w:rsidR="00EB7B1C" w:rsidRPr="00942C2A" w:rsidRDefault="00EB7B1C" w:rsidP="00EB7B1C">
      <w:pPr>
        <w:autoSpaceDE w:val="0"/>
        <w:autoSpaceDN w:val="0"/>
        <w:adjustRightInd w:val="0"/>
        <w:ind w:firstLine="540"/>
        <w:jc w:val="both"/>
      </w:pPr>
      <w:r w:rsidRPr="00942C2A">
        <w:t>5.2. Предметом досудебного (внесудебного) обжалования являются: факты нарушения прав и законных интересов заявителя, противоправные решения, действия или бездействия должностных лиц отдела учета платежей и приема отчетности, нарушения положений Регламента, некорректное поведение или нарушение служебной этики.</w:t>
      </w:r>
    </w:p>
    <w:p w14:paraId="29B79C9F" w14:textId="77777777" w:rsidR="00EB7B1C" w:rsidRPr="00942C2A" w:rsidRDefault="00EB7B1C" w:rsidP="00EB7B1C">
      <w:pPr>
        <w:autoSpaceDE w:val="0"/>
        <w:autoSpaceDN w:val="0"/>
        <w:adjustRightInd w:val="0"/>
        <w:ind w:firstLine="540"/>
        <w:jc w:val="both"/>
      </w:pPr>
      <w:r w:rsidRPr="00942C2A">
        <w:t>5.3. Основаниями для отказа в рассмотрении жалобы (претензии) либо приостановления ее рассмотрения являются:</w:t>
      </w:r>
    </w:p>
    <w:p w14:paraId="0400430D" w14:textId="77777777" w:rsidR="00EB7B1C" w:rsidRPr="00942C2A" w:rsidRDefault="00EB7B1C" w:rsidP="00EB7B1C">
      <w:pPr>
        <w:autoSpaceDE w:val="0"/>
        <w:autoSpaceDN w:val="0"/>
        <w:adjustRightInd w:val="0"/>
        <w:ind w:firstLine="540"/>
        <w:jc w:val="both"/>
      </w:pPr>
      <w:r w:rsidRPr="00942C2A">
        <w:t>- отсутствие сведений об обжалуемом решении, действиях (бездействии); сведений о лице, обратившемся с обращением; почтового адреса, по которому должен быть направлен ответ;</w:t>
      </w:r>
    </w:p>
    <w:p w14:paraId="1919018C" w14:textId="77777777" w:rsidR="00EB7B1C" w:rsidRPr="00942C2A" w:rsidRDefault="00EB7B1C" w:rsidP="00EB7B1C">
      <w:pPr>
        <w:autoSpaceDE w:val="0"/>
        <w:autoSpaceDN w:val="0"/>
        <w:adjustRightInd w:val="0"/>
        <w:ind w:firstLine="540"/>
        <w:jc w:val="both"/>
      </w:pPr>
      <w:r w:rsidRPr="00942C2A">
        <w:t>- если текст жалобы (претензии) не поддается прочтению;</w:t>
      </w:r>
    </w:p>
    <w:p w14:paraId="6F5D17B2" w14:textId="77777777" w:rsidR="00EB7B1C" w:rsidRPr="00942C2A" w:rsidRDefault="00EB7B1C" w:rsidP="00EB7B1C">
      <w:pPr>
        <w:autoSpaceDE w:val="0"/>
        <w:autoSpaceDN w:val="0"/>
        <w:adjustRightInd w:val="0"/>
        <w:ind w:firstLine="540"/>
        <w:jc w:val="both"/>
      </w:pPr>
      <w:r w:rsidRPr="00942C2A">
        <w:t>- если в жалобе (претензии)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14:paraId="6162FE93" w14:textId="77777777" w:rsidR="00EB7B1C" w:rsidRPr="00942C2A" w:rsidRDefault="00EB7B1C" w:rsidP="00EB7B1C">
      <w:pPr>
        <w:autoSpaceDE w:val="0"/>
        <w:autoSpaceDN w:val="0"/>
        <w:adjustRightInd w:val="0"/>
        <w:ind w:firstLine="540"/>
        <w:jc w:val="both"/>
      </w:pPr>
      <w:r w:rsidRPr="00942C2A">
        <w:t>-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14:paraId="2DCD316F" w14:textId="77777777" w:rsidR="00EB7B1C" w:rsidRPr="00942C2A" w:rsidRDefault="00EB7B1C" w:rsidP="00EB7B1C">
      <w:pPr>
        <w:autoSpaceDE w:val="0"/>
        <w:autoSpaceDN w:val="0"/>
        <w:adjustRightInd w:val="0"/>
        <w:ind w:firstLine="540"/>
        <w:jc w:val="both"/>
      </w:pPr>
      <w:r w:rsidRPr="00942C2A">
        <w:t>Письменный ответ с указанием причин отказа в рассмотрении жалобы (претензии) направляется заявителю не позднее 30 календарных дней с момента его получения.</w:t>
      </w:r>
    </w:p>
    <w:p w14:paraId="33EE359C" w14:textId="77777777" w:rsidR="00EB7B1C" w:rsidRPr="00942C2A" w:rsidRDefault="00EB7B1C" w:rsidP="00EB7B1C">
      <w:pPr>
        <w:autoSpaceDE w:val="0"/>
        <w:autoSpaceDN w:val="0"/>
        <w:adjustRightInd w:val="0"/>
        <w:ind w:firstLine="540"/>
        <w:jc w:val="both"/>
      </w:pPr>
      <w:r w:rsidRPr="00942C2A">
        <w:t xml:space="preserve">5.4. Основанием для начала процедуры внесудебного обжалования является поступление жалобы (претензии) в Администрацию лично от заявителя (представителя </w:t>
      </w:r>
      <w:r w:rsidRPr="00942C2A">
        <w:lastRenderedPageBreak/>
        <w:t xml:space="preserve">заявителя) или в виде почтового отправления, а также по номерам телефонов и адресу электронной почты, указанным в </w:t>
      </w:r>
      <w:hyperlink r:id="rId28" w:history="1">
        <w:r w:rsidRPr="00942C2A">
          <w:rPr>
            <w:color w:val="0000FF"/>
          </w:rPr>
          <w:t>пункте 1.3</w:t>
        </w:r>
      </w:hyperlink>
      <w:r w:rsidRPr="00942C2A">
        <w:t xml:space="preserve"> настоящего Регламента.</w:t>
      </w:r>
    </w:p>
    <w:p w14:paraId="548B63AF" w14:textId="77777777" w:rsidR="00EB7B1C" w:rsidRPr="00942C2A" w:rsidRDefault="00EB7B1C" w:rsidP="00EB7B1C">
      <w:pPr>
        <w:autoSpaceDE w:val="0"/>
        <w:autoSpaceDN w:val="0"/>
        <w:adjustRightInd w:val="0"/>
        <w:ind w:firstLine="540"/>
        <w:jc w:val="both"/>
      </w:pPr>
      <w:r w:rsidRPr="00942C2A">
        <w:t>5.5. Должностными лицами, которым адресуется жалоба (претензия) заявителя во внесудебном порядке на действия (бездействие) и решения, принятые в ходе предоставления муниципальной услуги, являются:</w:t>
      </w:r>
    </w:p>
    <w:p w14:paraId="027C0B64" w14:textId="77777777" w:rsidR="00EB7B1C" w:rsidRPr="00942C2A" w:rsidRDefault="00EB7B1C" w:rsidP="00EB7B1C">
      <w:pPr>
        <w:autoSpaceDE w:val="0"/>
        <w:autoSpaceDN w:val="0"/>
        <w:adjustRightInd w:val="0"/>
        <w:ind w:firstLine="540"/>
        <w:jc w:val="both"/>
      </w:pPr>
      <w:r w:rsidRPr="00942C2A">
        <w:t>- глава муниципального образования сельское поселение «Орликское».</w:t>
      </w:r>
    </w:p>
    <w:p w14:paraId="6BCDB47F" w14:textId="77777777" w:rsidR="00EB7B1C" w:rsidRPr="00942C2A" w:rsidRDefault="00EB7B1C" w:rsidP="00EB7B1C">
      <w:pPr>
        <w:autoSpaceDE w:val="0"/>
        <w:autoSpaceDN w:val="0"/>
        <w:adjustRightInd w:val="0"/>
        <w:ind w:firstLine="540"/>
        <w:jc w:val="both"/>
      </w:pPr>
      <w:r w:rsidRPr="00942C2A">
        <w:t>5.6. При обращении заявителей в письменной форме срок рассмотрения жалобы (претензии) не может превышать 30 календарных дней с момента получения жалобы (претензии).</w:t>
      </w:r>
    </w:p>
    <w:p w14:paraId="4D925CAE" w14:textId="77777777" w:rsidR="00EB7B1C" w:rsidRPr="00942C2A" w:rsidRDefault="00EB7B1C" w:rsidP="00EB7B1C">
      <w:pPr>
        <w:autoSpaceDE w:val="0"/>
        <w:autoSpaceDN w:val="0"/>
        <w:adjustRightInd w:val="0"/>
        <w:ind w:firstLine="540"/>
        <w:jc w:val="both"/>
      </w:pPr>
      <w:r w:rsidRPr="00942C2A">
        <w:t>5.7. Если в результате рассмотрения жалоба (претензия) признана необоснованной, то заявителю сообщается в письменной форме о результате рассмотрения жалобы (претензии) с указанием причины, по которой она признана необоснованной.</w:t>
      </w:r>
    </w:p>
    <w:p w14:paraId="02FA6963" w14:textId="77777777" w:rsidR="00EB7B1C" w:rsidRPr="00942C2A" w:rsidRDefault="00EB7B1C" w:rsidP="00EB7B1C">
      <w:pPr>
        <w:autoSpaceDE w:val="0"/>
        <w:autoSpaceDN w:val="0"/>
        <w:adjustRightInd w:val="0"/>
        <w:ind w:firstLine="540"/>
        <w:jc w:val="both"/>
      </w:pPr>
      <w:r w:rsidRPr="00942C2A">
        <w:t>5.8. Если в результате рассмотрения жалоба (претензия) признана обоснованной, то главой поселения принимается решение об устранении недостатков, выявленных по результатам рассмотрения жалобы, и о привлечении к ответственности в соответствии с законодательством Российской Федерации должностного лица, ответственного за действия (бездействие), осуществляемые (принятые) в ходе предоставления муниципальной услуги.</w:t>
      </w:r>
    </w:p>
    <w:p w14:paraId="5BA9BD33" w14:textId="77777777" w:rsidR="00EB7B1C" w:rsidRPr="00942C2A" w:rsidRDefault="00EB7B1C" w:rsidP="00EB7B1C">
      <w:pPr>
        <w:autoSpaceDE w:val="0"/>
        <w:autoSpaceDN w:val="0"/>
        <w:adjustRightInd w:val="0"/>
        <w:ind w:firstLine="540"/>
        <w:jc w:val="both"/>
      </w:pPr>
      <w:r w:rsidRPr="00942C2A">
        <w:t>Заявителю сообщается в письменной форме о результате рассмотрения жалобы (претензии) с информацией о принятых мерах.</w:t>
      </w:r>
    </w:p>
    <w:p w14:paraId="19CC3D40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4B56840F" w14:textId="77777777" w:rsidR="00EB7B1C" w:rsidRDefault="00EB7B1C" w:rsidP="00EB7B1C">
      <w:pPr>
        <w:autoSpaceDE w:val="0"/>
        <w:autoSpaceDN w:val="0"/>
        <w:adjustRightInd w:val="0"/>
        <w:jc w:val="both"/>
        <w:rPr>
          <w:rFonts w:cs="Calibri"/>
        </w:rPr>
      </w:pPr>
    </w:p>
    <w:p w14:paraId="51151C0C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31E1E814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42911A70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53B005FD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22E2A9CE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6C991714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481752E6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41D42C7A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03BB25E2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3DA8EF3F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14EF1ACE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33E41F49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5191142D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45BFE853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6E409A28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3F66E0D9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68CCC975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13598B89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6D4ACE2C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69D47228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162C5242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3D5C6CC4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1DC57D49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3C642A71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69BD117B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1554931F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689CD444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638823E5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78D5F74F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437D79DA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3FB86641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20379F16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10DECFCF" w14:textId="77777777" w:rsidR="00EB7B1C" w:rsidRPr="00FB282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4ED6F03F" w14:textId="77777777" w:rsidR="00EB7B1C" w:rsidRPr="00FB282C" w:rsidRDefault="00EB7B1C" w:rsidP="00EB7B1C">
      <w:pPr>
        <w:autoSpaceDE w:val="0"/>
        <w:autoSpaceDN w:val="0"/>
        <w:adjustRightInd w:val="0"/>
        <w:jc w:val="right"/>
        <w:outlineLvl w:val="1"/>
      </w:pPr>
      <w:r w:rsidRPr="00FB282C">
        <w:t>Приложение 1</w:t>
      </w:r>
    </w:p>
    <w:p w14:paraId="26CB75A2" w14:textId="77777777" w:rsidR="00EB7B1C" w:rsidRPr="00FB282C" w:rsidRDefault="00EB7B1C" w:rsidP="00EB7B1C">
      <w:pPr>
        <w:autoSpaceDE w:val="0"/>
        <w:autoSpaceDN w:val="0"/>
        <w:adjustRightInd w:val="0"/>
        <w:jc w:val="right"/>
      </w:pPr>
      <w:r w:rsidRPr="00FB282C">
        <w:t>к Административному регламенту</w:t>
      </w:r>
    </w:p>
    <w:p w14:paraId="666C8C09" w14:textId="77777777" w:rsidR="00EB7B1C" w:rsidRPr="00FB282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6D451A58" w14:textId="77777777" w:rsidR="00EB7B1C" w:rsidRPr="00FB282C" w:rsidRDefault="00EB7B1C" w:rsidP="00EB7B1C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В Комиссию</w:t>
      </w:r>
    </w:p>
    <w:p w14:paraId="0F10A373" w14:textId="77777777" w:rsidR="00EB7B1C" w:rsidRPr="00FB282C" w:rsidRDefault="00EB7B1C" w:rsidP="00EB7B1C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 xml:space="preserve">                                        по рассмотрению заявлений субъектов</w:t>
      </w:r>
    </w:p>
    <w:p w14:paraId="0C5B2176" w14:textId="77777777" w:rsidR="00EB7B1C" w:rsidRPr="00FB282C" w:rsidRDefault="00EB7B1C" w:rsidP="00EB7B1C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 xml:space="preserve">                                      малого и среднего предпринимательства</w:t>
      </w:r>
    </w:p>
    <w:p w14:paraId="1F1F6590" w14:textId="77777777" w:rsidR="00EB7B1C" w:rsidRPr="00FB282C" w:rsidRDefault="00EB7B1C" w:rsidP="00EB7B1C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 xml:space="preserve">                                          за оказанием финансовой поддержки</w:t>
      </w:r>
    </w:p>
    <w:p w14:paraId="128819E9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0A56B5E5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FB282C">
        <w:rPr>
          <w:rFonts w:ascii="Times New Roman" w:hAnsi="Times New Roman" w:cs="Times New Roman"/>
          <w:sz w:val="22"/>
          <w:szCs w:val="22"/>
        </w:rPr>
        <w:t xml:space="preserve">   ЗАЯВЛЕНИЕ</w:t>
      </w:r>
    </w:p>
    <w:p w14:paraId="3B8CD926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 xml:space="preserve">              СУБЪЕКТА МАЛОГО И СРЕДНЕГО ПРЕДПРИНИМАТЕЛЬСТВА,</w:t>
      </w:r>
    </w:p>
    <w:p w14:paraId="2573612C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 xml:space="preserve">              ПРЕТЕНДУЮЩЕГО НА ПОЛУЧЕНИЕ ФИНАНСОВОЙ ПОДДЕРЖКИ</w:t>
      </w:r>
    </w:p>
    <w:p w14:paraId="56638AB5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43CD24A9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 xml:space="preserve">    Полное наименование организации (индивидуального предпринимателя)</w:t>
      </w:r>
    </w:p>
    <w:p w14:paraId="3004383E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14:paraId="2CEE7BFD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 xml:space="preserve">    Сокращенное наименование организации _________________________________.</w:t>
      </w:r>
    </w:p>
    <w:p w14:paraId="54176E1A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 xml:space="preserve">    Юридический адрес ____________________________________________________.</w:t>
      </w:r>
    </w:p>
    <w:p w14:paraId="21E7C971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 xml:space="preserve">    Фактический адрес ____________________________________________________.</w:t>
      </w:r>
    </w:p>
    <w:p w14:paraId="5427C067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 xml:space="preserve">    Руководитель организации (Ф.И.О.) ____________________________________.</w:t>
      </w:r>
    </w:p>
    <w:p w14:paraId="140D0CC8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 xml:space="preserve">    Контактный телефон ___________________________________________________.</w:t>
      </w:r>
    </w:p>
    <w:p w14:paraId="53B01492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 xml:space="preserve">    Сведения о вышестоящей организации (наименование, юридический адрес)</w:t>
      </w:r>
    </w:p>
    <w:p w14:paraId="2511FC8F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14:paraId="3E12B36B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FB282C">
        <w:rPr>
          <w:rFonts w:ascii="Times New Roman" w:hAnsi="Times New Roman" w:cs="Times New Roman"/>
          <w:sz w:val="22"/>
          <w:szCs w:val="22"/>
        </w:rPr>
        <w:t xml:space="preserve">Наименование,   </w:t>
      </w:r>
      <w:proofErr w:type="gramEnd"/>
      <w:r w:rsidRPr="00FB282C">
        <w:rPr>
          <w:rFonts w:ascii="Times New Roman" w:hAnsi="Times New Roman" w:cs="Times New Roman"/>
          <w:sz w:val="22"/>
          <w:szCs w:val="22"/>
        </w:rPr>
        <w:t>адрес   налоговой   инспекции,  в  которой  организация</w:t>
      </w:r>
    </w:p>
    <w:p w14:paraId="6E79F5EC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>(индивидуальный предприниматель) состоит на налоговом учете _______________</w:t>
      </w:r>
    </w:p>
    <w:p w14:paraId="57DC47B5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14:paraId="38B7D707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 xml:space="preserve">    Уставный капитал организации _________________________________________,</w:t>
      </w:r>
    </w:p>
    <w:p w14:paraId="7FC0ED13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>в том числе принадлежащий:</w:t>
      </w:r>
    </w:p>
    <w:p w14:paraId="2753E153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 xml:space="preserve">    государству __________________________________________________________,</w:t>
      </w:r>
    </w:p>
    <w:p w14:paraId="57F7E486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 xml:space="preserve">    муниципальным образованиям ___________________________________________,</w:t>
      </w:r>
    </w:p>
    <w:p w14:paraId="5C06CB6F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 xml:space="preserve">    иностранным юридическим лицам и гражданам ____________________________,</w:t>
      </w:r>
    </w:p>
    <w:p w14:paraId="0BB74A9A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 xml:space="preserve">    общественным и религиозным организациям ______________________________,</w:t>
      </w:r>
    </w:p>
    <w:p w14:paraId="11B5B14B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 xml:space="preserve">    благотворительным и иным фондам ______________________________________,</w:t>
      </w:r>
    </w:p>
    <w:p w14:paraId="025F3855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 xml:space="preserve">    другим юридическим лицам _____________________________________________.</w:t>
      </w:r>
    </w:p>
    <w:p w14:paraId="1A00BD31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FB282C">
        <w:rPr>
          <w:rFonts w:ascii="Times New Roman" w:hAnsi="Times New Roman" w:cs="Times New Roman"/>
          <w:sz w:val="22"/>
          <w:szCs w:val="22"/>
        </w:rPr>
        <w:t>Средняя  численность</w:t>
      </w:r>
      <w:proofErr w:type="gramEnd"/>
      <w:r w:rsidRPr="00FB282C">
        <w:rPr>
          <w:rFonts w:ascii="Times New Roman" w:hAnsi="Times New Roman" w:cs="Times New Roman"/>
          <w:sz w:val="22"/>
          <w:szCs w:val="22"/>
        </w:rPr>
        <w:t xml:space="preserve">  работников за 2 предшествующих календарных года и</w:t>
      </w:r>
    </w:p>
    <w:p w14:paraId="2966D001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>последний отчетный период текущего года ___________________________________</w:t>
      </w:r>
    </w:p>
    <w:p w14:paraId="6846809D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14:paraId="73C10776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FB282C">
        <w:rPr>
          <w:rFonts w:ascii="Times New Roman" w:hAnsi="Times New Roman" w:cs="Times New Roman"/>
          <w:sz w:val="22"/>
          <w:szCs w:val="22"/>
        </w:rPr>
        <w:t>Балансовая  стоимость</w:t>
      </w:r>
      <w:proofErr w:type="gramEnd"/>
      <w:r w:rsidRPr="00FB282C">
        <w:rPr>
          <w:rFonts w:ascii="Times New Roman" w:hAnsi="Times New Roman" w:cs="Times New Roman"/>
          <w:sz w:val="22"/>
          <w:szCs w:val="22"/>
        </w:rPr>
        <w:t xml:space="preserve">  активов  по данным бухгалтерской отчетности за 2</w:t>
      </w:r>
    </w:p>
    <w:p w14:paraId="4F482072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>последних календарных года ________________________________________________</w:t>
      </w:r>
    </w:p>
    <w:p w14:paraId="1D118285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14:paraId="43C8D845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FB282C">
        <w:rPr>
          <w:rFonts w:ascii="Times New Roman" w:hAnsi="Times New Roman" w:cs="Times New Roman"/>
          <w:sz w:val="22"/>
          <w:szCs w:val="22"/>
        </w:rPr>
        <w:t>Выручка  от</w:t>
      </w:r>
      <w:proofErr w:type="gramEnd"/>
      <w:r w:rsidRPr="00FB282C">
        <w:rPr>
          <w:rFonts w:ascii="Times New Roman" w:hAnsi="Times New Roman" w:cs="Times New Roman"/>
          <w:sz w:val="22"/>
          <w:szCs w:val="22"/>
        </w:rPr>
        <w:t xml:space="preserve">  реализации  товаров  (работ,  услуг)  без  учета налога на</w:t>
      </w:r>
    </w:p>
    <w:p w14:paraId="0B1DB280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>добавленную стоимость за 2 последних календарных года _____________________</w:t>
      </w:r>
    </w:p>
    <w:p w14:paraId="0D558D67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14:paraId="261E6509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FB282C">
        <w:rPr>
          <w:rFonts w:ascii="Times New Roman" w:hAnsi="Times New Roman" w:cs="Times New Roman"/>
          <w:sz w:val="22"/>
          <w:szCs w:val="22"/>
        </w:rPr>
        <w:t>Сведения  о</w:t>
      </w:r>
      <w:proofErr w:type="gramEnd"/>
      <w:r w:rsidRPr="00FB282C">
        <w:rPr>
          <w:rFonts w:ascii="Times New Roman" w:hAnsi="Times New Roman" w:cs="Times New Roman"/>
          <w:sz w:val="22"/>
          <w:szCs w:val="22"/>
        </w:rPr>
        <w:t xml:space="preserve">  государственной  регистрации  на основании Свидетельства о</w:t>
      </w:r>
    </w:p>
    <w:p w14:paraId="7716E215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>государственной регистрации:</w:t>
      </w:r>
    </w:p>
    <w:p w14:paraId="43EC3B56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 xml:space="preserve">    регистрационный номер ________________________________________________,</w:t>
      </w:r>
    </w:p>
    <w:p w14:paraId="58AD27E2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 xml:space="preserve">    дата регистрации _____________________________________________________,</w:t>
      </w:r>
    </w:p>
    <w:p w14:paraId="05DFFA8C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 xml:space="preserve">    наименование государственного органа, осуществившего регистрацию ______</w:t>
      </w:r>
    </w:p>
    <w:p w14:paraId="7C9B807B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14:paraId="749CF4A7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 xml:space="preserve">    государственный регистрационный номер в ЕГРЮЛ (ЕГРИП) ________________,</w:t>
      </w:r>
    </w:p>
    <w:p w14:paraId="4462A22E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 xml:space="preserve">    дата внесения записи в ЕГРЮЛ (ЕГРИП) _________________________________.</w:t>
      </w:r>
    </w:p>
    <w:p w14:paraId="16F48DC3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FB282C">
        <w:rPr>
          <w:rFonts w:ascii="Times New Roman" w:hAnsi="Times New Roman" w:cs="Times New Roman"/>
          <w:sz w:val="22"/>
          <w:szCs w:val="22"/>
        </w:rPr>
        <w:t>Основной  вид</w:t>
      </w:r>
      <w:proofErr w:type="gramEnd"/>
      <w:r w:rsidRPr="00FB282C">
        <w:rPr>
          <w:rFonts w:ascii="Times New Roman" w:hAnsi="Times New Roman" w:cs="Times New Roman"/>
          <w:sz w:val="22"/>
          <w:szCs w:val="22"/>
        </w:rPr>
        <w:t xml:space="preserve">  деятельности  по  общероссийскому  классификатору  видов</w:t>
      </w:r>
    </w:p>
    <w:p w14:paraId="3EEF3D85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>экономической деятельности:</w:t>
      </w:r>
    </w:p>
    <w:p w14:paraId="7B17DC52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 xml:space="preserve">    код </w:t>
      </w:r>
      <w:hyperlink r:id="rId29" w:history="1">
        <w:r w:rsidRPr="00FB282C">
          <w:rPr>
            <w:rFonts w:ascii="Times New Roman" w:hAnsi="Times New Roman" w:cs="Times New Roman"/>
            <w:color w:val="0000FF"/>
            <w:sz w:val="22"/>
            <w:szCs w:val="22"/>
          </w:rPr>
          <w:t>ОКВЭД</w:t>
        </w:r>
      </w:hyperlink>
      <w:r w:rsidRPr="00FB282C">
        <w:rPr>
          <w:rFonts w:ascii="Times New Roman" w:hAnsi="Times New Roman" w:cs="Times New Roman"/>
          <w:sz w:val="22"/>
          <w:szCs w:val="22"/>
        </w:rPr>
        <w:t xml:space="preserve"> ________________________________ (с указанием описания кода).</w:t>
      </w:r>
    </w:p>
    <w:p w14:paraId="5D6C4127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FB282C">
        <w:rPr>
          <w:rFonts w:ascii="Times New Roman" w:hAnsi="Times New Roman" w:cs="Times New Roman"/>
          <w:sz w:val="22"/>
          <w:szCs w:val="22"/>
        </w:rPr>
        <w:t>Основные  виды</w:t>
      </w:r>
      <w:proofErr w:type="gramEnd"/>
      <w:r w:rsidRPr="00FB282C">
        <w:rPr>
          <w:rFonts w:ascii="Times New Roman" w:hAnsi="Times New Roman" w:cs="Times New Roman"/>
          <w:sz w:val="22"/>
          <w:szCs w:val="22"/>
        </w:rPr>
        <w:t xml:space="preserve">  товаров,  работ  и  услуг,  по которым специализируется</w:t>
      </w:r>
    </w:p>
    <w:p w14:paraId="1D0C6FAE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>организация:</w:t>
      </w:r>
    </w:p>
    <w:p w14:paraId="01251904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14:paraId="073D67C7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lastRenderedPageBreak/>
        <w:t xml:space="preserve">    </w:t>
      </w:r>
      <w:proofErr w:type="gramStart"/>
      <w:r w:rsidRPr="00FB282C">
        <w:rPr>
          <w:rFonts w:ascii="Times New Roman" w:hAnsi="Times New Roman" w:cs="Times New Roman"/>
          <w:sz w:val="22"/>
          <w:szCs w:val="22"/>
        </w:rPr>
        <w:t>Средний  уровень</w:t>
      </w:r>
      <w:proofErr w:type="gramEnd"/>
      <w:r w:rsidRPr="00FB282C">
        <w:rPr>
          <w:rFonts w:ascii="Times New Roman" w:hAnsi="Times New Roman" w:cs="Times New Roman"/>
          <w:sz w:val="22"/>
          <w:szCs w:val="22"/>
        </w:rPr>
        <w:t xml:space="preserve"> заработной платы работников субъекта малого и среднего</w:t>
      </w:r>
    </w:p>
    <w:p w14:paraId="59C2EF0C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>предпринимательства за последний месяц ________ руб.</w:t>
      </w:r>
    </w:p>
    <w:p w14:paraId="265975B7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FB282C">
        <w:rPr>
          <w:rFonts w:ascii="Times New Roman" w:hAnsi="Times New Roman" w:cs="Times New Roman"/>
          <w:sz w:val="22"/>
          <w:szCs w:val="22"/>
        </w:rPr>
        <w:t>Вид  поддержки</w:t>
      </w:r>
      <w:proofErr w:type="gramEnd"/>
      <w:r w:rsidRPr="00FB282C">
        <w:rPr>
          <w:rFonts w:ascii="Times New Roman" w:hAnsi="Times New Roman" w:cs="Times New Roman"/>
          <w:sz w:val="22"/>
          <w:szCs w:val="22"/>
        </w:rPr>
        <w:t>:  субсидия  на  возмещение  части произведенных расходов</w:t>
      </w:r>
    </w:p>
    <w:p w14:paraId="5105C140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14:paraId="64D390EF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14:paraId="236C151D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 xml:space="preserve">    Настоящим заявлением подтверждаем, что в отношении:</w:t>
      </w:r>
    </w:p>
    <w:p w14:paraId="0472CFC8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14:paraId="4399E1C1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 xml:space="preserve">       (наименование субъекта малого и среднего предпринимательства)</w:t>
      </w:r>
    </w:p>
    <w:p w14:paraId="01768880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 xml:space="preserve">не    проводится    процедура   </w:t>
      </w:r>
      <w:proofErr w:type="gramStart"/>
      <w:r w:rsidRPr="00FB282C">
        <w:rPr>
          <w:rFonts w:ascii="Times New Roman" w:hAnsi="Times New Roman" w:cs="Times New Roman"/>
          <w:sz w:val="22"/>
          <w:szCs w:val="22"/>
        </w:rPr>
        <w:t xml:space="preserve">реорганизации,   </w:t>
      </w:r>
      <w:proofErr w:type="gramEnd"/>
      <w:r w:rsidRPr="00FB282C">
        <w:rPr>
          <w:rFonts w:ascii="Times New Roman" w:hAnsi="Times New Roman" w:cs="Times New Roman"/>
          <w:sz w:val="22"/>
          <w:szCs w:val="22"/>
        </w:rPr>
        <w:t>ликвидации,   банкротства,</w:t>
      </w:r>
    </w:p>
    <w:p w14:paraId="3B5F52BE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>задолженность по начисленным налогам, сборам и иным обязательным платежам в</w:t>
      </w:r>
    </w:p>
    <w:p w14:paraId="52F61E5D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>бюджеты   всех   уровней   бюджетной   системы   Российской   Федерации   и</w:t>
      </w:r>
    </w:p>
    <w:p w14:paraId="46F7A4D6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 xml:space="preserve">государственные   </w:t>
      </w:r>
      <w:proofErr w:type="gramStart"/>
      <w:r w:rsidRPr="00FB282C">
        <w:rPr>
          <w:rFonts w:ascii="Times New Roman" w:hAnsi="Times New Roman" w:cs="Times New Roman"/>
          <w:sz w:val="22"/>
          <w:szCs w:val="22"/>
        </w:rPr>
        <w:t>внебюджетные  фонды</w:t>
      </w:r>
      <w:proofErr w:type="gramEnd"/>
      <w:r w:rsidRPr="00FB282C">
        <w:rPr>
          <w:rFonts w:ascii="Times New Roman" w:hAnsi="Times New Roman" w:cs="Times New Roman"/>
          <w:sz w:val="22"/>
          <w:szCs w:val="22"/>
        </w:rPr>
        <w:t>,  а  также  по  бюджетным  средствам,</w:t>
      </w:r>
    </w:p>
    <w:p w14:paraId="257B716C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>предоставленным ранее на возвратной основе, по состоянию на _______________</w:t>
      </w:r>
    </w:p>
    <w:p w14:paraId="0BBB013F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>отсутствует.</w:t>
      </w:r>
    </w:p>
    <w:p w14:paraId="202B8C87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 xml:space="preserve">    Достоверность представленной информации гарантируем.</w:t>
      </w:r>
    </w:p>
    <w:p w14:paraId="41BAEB30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3ADD699A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>Руководитель организации      _________________ _______________________</w:t>
      </w:r>
    </w:p>
    <w:p w14:paraId="5B2918A1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FB282C">
        <w:rPr>
          <w:rFonts w:ascii="Times New Roman" w:hAnsi="Times New Roman" w:cs="Times New Roman"/>
          <w:sz w:val="22"/>
          <w:szCs w:val="22"/>
        </w:rPr>
        <w:t xml:space="preserve">  (подпись, </w:t>
      </w:r>
      <w:proofErr w:type="gramStart"/>
      <w:r w:rsidRPr="00FB282C">
        <w:rPr>
          <w:rFonts w:ascii="Times New Roman" w:hAnsi="Times New Roman" w:cs="Times New Roman"/>
          <w:sz w:val="22"/>
          <w:szCs w:val="22"/>
        </w:rPr>
        <w:t xml:space="preserve">печать)   </w:t>
      </w:r>
      <w:proofErr w:type="gramEnd"/>
      <w:r w:rsidRPr="00FB282C">
        <w:rPr>
          <w:rFonts w:ascii="Times New Roman" w:hAnsi="Times New Roman" w:cs="Times New Roman"/>
          <w:sz w:val="22"/>
          <w:szCs w:val="22"/>
        </w:rPr>
        <w:t xml:space="preserve">    (Ф.И.О.)</w:t>
      </w:r>
    </w:p>
    <w:p w14:paraId="52A2B09A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>Главный бухгалтер организации _________________ _______________________</w:t>
      </w:r>
    </w:p>
    <w:p w14:paraId="465DF529" w14:textId="77777777" w:rsidR="00EB7B1C" w:rsidRPr="00FB282C" w:rsidRDefault="00EB7B1C" w:rsidP="00EB7B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82C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FB282C">
        <w:rPr>
          <w:rFonts w:ascii="Times New Roman" w:hAnsi="Times New Roman" w:cs="Times New Roman"/>
          <w:sz w:val="22"/>
          <w:szCs w:val="22"/>
        </w:rPr>
        <w:t xml:space="preserve">  (</w:t>
      </w:r>
      <w:proofErr w:type="gramStart"/>
      <w:r w:rsidRPr="00FB282C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FB282C">
        <w:rPr>
          <w:rFonts w:ascii="Times New Roman" w:hAnsi="Times New Roman" w:cs="Times New Roman"/>
          <w:sz w:val="22"/>
          <w:szCs w:val="22"/>
        </w:rPr>
        <w:t xml:space="preserve">        (Ф.И.О.)</w:t>
      </w:r>
    </w:p>
    <w:p w14:paraId="1D931158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2E0D2294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48F457CA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60D8B9EC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75616EE5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35E83111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27AF25FB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0550C8A2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072D960B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7AE1D765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45112EC2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3F3BA610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6E5E88A1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3BAC7A01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62D15965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145F5A26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29123135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39F68A15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421C1A93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4B34562A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31DA5E27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215AD04B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33F583B8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6CCB05B4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43A6BEC1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6EF0CF65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27515B5E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772ADA6B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420A40B1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1E60B007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7E4DBB54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07188DF7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540AE75D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415AC230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51D87863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788F5CB5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2EE4776D" w14:textId="77777777" w:rsidR="00EB7B1C" w:rsidRPr="00B32A38" w:rsidRDefault="00EB7B1C" w:rsidP="00EB7B1C">
      <w:pPr>
        <w:autoSpaceDE w:val="0"/>
        <w:autoSpaceDN w:val="0"/>
        <w:adjustRightInd w:val="0"/>
        <w:jc w:val="right"/>
        <w:outlineLvl w:val="1"/>
      </w:pPr>
      <w:r w:rsidRPr="00B32A38">
        <w:t>Приложение 2</w:t>
      </w:r>
    </w:p>
    <w:p w14:paraId="0DC66B30" w14:textId="77777777" w:rsidR="00EB7B1C" w:rsidRPr="00B32A38" w:rsidRDefault="00EB7B1C" w:rsidP="00EB7B1C">
      <w:pPr>
        <w:autoSpaceDE w:val="0"/>
        <w:autoSpaceDN w:val="0"/>
        <w:adjustRightInd w:val="0"/>
        <w:jc w:val="right"/>
      </w:pPr>
      <w:r w:rsidRPr="00B32A38">
        <w:t>к Административному регламенту</w:t>
      </w:r>
    </w:p>
    <w:p w14:paraId="100ADB12" w14:textId="77777777" w:rsidR="00EB7B1C" w:rsidRPr="00B32A38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0B82F1B9" w14:textId="77777777" w:rsidR="00EB7B1C" w:rsidRPr="00B32A38" w:rsidRDefault="00EB7B1C" w:rsidP="00EB7B1C">
      <w:pPr>
        <w:pStyle w:val="ConsPlusTitle"/>
        <w:widowControl/>
        <w:jc w:val="center"/>
      </w:pPr>
      <w:r w:rsidRPr="00B32A38">
        <w:t>РАСЧЕТ</w:t>
      </w:r>
    </w:p>
    <w:p w14:paraId="397FF1D1" w14:textId="77777777" w:rsidR="00EB7B1C" w:rsidRPr="00B32A38" w:rsidRDefault="00EB7B1C" w:rsidP="00EB7B1C">
      <w:pPr>
        <w:pStyle w:val="ConsPlusTitle"/>
        <w:widowControl/>
        <w:jc w:val="center"/>
      </w:pPr>
      <w:r w:rsidRPr="00B32A38">
        <w:t>СУБСИДИИ НА ВОЗМЕЩЕНИЕ ЧАСТИ РАСХОДОВ СУБЪЕКТОВ МАЛОГО И</w:t>
      </w:r>
    </w:p>
    <w:p w14:paraId="7C6CADD2" w14:textId="77777777" w:rsidR="00EB7B1C" w:rsidRPr="00B32A38" w:rsidRDefault="00EB7B1C" w:rsidP="00EB7B1C">
      <w:pPr>
        <w:pStyle w:val="ConsPlusTitle"/>
        <w:widowControl/>
        <w:jc w:val="center"/>
      </w:pPr>
      <w:r w:rsidRPr="00B32A38">
        <w:t>СРЕДНЕГО ПРЕДПРИНИМАТЕЛЬСТВА, СВЯЗАННЫХ С ВЫПЛАТОЙ</w:t>
      </w:r>
    </w:p>
    <w:p w14:paraId="70555BC1" w14:textId="77777777" w:rsidR="00EB7B1C" w:rsidRPr="00B32A38" w:rsidRDefault="00EB7B1C" w:rsidP="00EB7B1C">
      <w:pPr>
        <w:pStyle w:val="ConsPlusTitle"/>
        <w:widowControl/>
        <w:jc w:val="center"/>
      </w:pPr>
      <w:r w:rsidRPr="00B32A38">
        <w:t>РОССИЙСКИМ КРЕДИТНЫМ ОРГАНИЗАЦИЯМ ПРОЦЕНТОВ ЗА ПОЛЬЗОВАНИЕ</w:t>
      </w:r>
    </w:p>
    <w:p w14:paraId="15ADEEBB" w14:textId="77777777" w:rsidR="00EB7B1C" w:rsidRPr="00B32A38" w:rsidRDefault="00EB7B1C" w:rsidP="00EB7B1C">
      <w:pPr>
        <w:pStyle w:val="ConsPlusTitle"/>
        <w:widowControl/>
        <w:jc w:val="center"/>
      </w:pPr>
      <w:r w:rsidRPr="00B32A38">
        <w:t>КРЕДИТНЫМИ РЕСУРСАМИ, ПРИВЛЕЧЕННЫМИ НА СРОК ДО 5 ЛЕТ НА</w:t>
      </w:r>
    </w:p>
    <w:p w14:paraId="4CAC39E6" w14:textId="77777777" w:rsidR="00EB7B1C" w:rsidRPr="00B32A38" w:rsidRDefault="00EB7B1C" w:rsidP="00EB7B1C">
      <w:pPr>
        <w:pStyle w:val="ConsPlusTitle"/>
        <w:widowControl/>
        <w:jc w:val="center"/>
      </w:pPr>
      <w:r w:rsidRPr="00B32A38">
        <w:t>РЕАЛИЗАЦИЮ ПРЕДПРИНИМАТЕЛЬСКИХ ПРОЕКТОВ</w:t>
      </w:r>
    </w:p>
    <w:p w14:paraId="06360EB7" w14:textId="77777777" w:rsidR="00EB7B1C" w:rsidRPr="00B32A38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62DF3402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 xml:space="preserve">             _________________________________________________</w:t>
      </w:r>
    </w:p>
    <w:p w14:paraId="27DB0D0A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 xml:space="preserve">                 (полное наименование получателя субсидии)</w:t>
      </w:r>
    </w:p>
    <w:p w14:paraId="19900A15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</w:p>
    <w:p w14:paraId="45DF8C1D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за период с _______________ 20__ г. по _______________ 20__ г.</w:t>
      </w:r>
    </w:p>
    <w:p w14:paraId="2C0F0F20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ИНН/КПП ______________________________ р/сч. _____________________________.</w:t>
      </w:r>
    </w:p>
    <w:p w14:paraId="58C40941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Наименование банка _______________________________________________________.</w:t>
      </w:r>
    </w:p>
    <w:p w14:paraId="73A3D927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БИК _____________, кор. счет _____________________________________________.</w:t>
      </w:r>
    </w:p>
    <w:p w14:paraId="6FCEA580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 xml:space="preserve">Вид деятельности по </w:t>
      </w:r>
      <w:hyperlink r:id="rId30" w:history="1">
        <w:r w:rsidRPr="00B32A38">
          <w:rPr>
            <w:rFonts w:ascii="Times New Roman" w:hAnsi="Times New Roman" w:cs="Times New Roman"/>
            <w:color w:val="0000FF"/>
          </w:rPr>
          <w:t>ОКВЭД</w:t>
        </w:r>
      </w:hyperlink>
      <w:r w:rsidRPr="00B32A38">
        <w:rPr>
          <w:rFonts w:ascii="Times New Roman" w:hAnsi="Times New Roman" w:cs="Times New Roman"/>
        </w:rPr>
        <w:t xml:space="preserve"> ________________________________________________.</w:t>
      </w:r>
    </w:p>
    <w:p w14:paraId="65B014E9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Цель кредита _____________________________________________________________.</w:t>
      </w:r>
    </w:p>
    <w:p w14:paraId="2F1F20C3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По кредитному договору N _____________ от ______________ года, заключенному</w:t>
      </w:r>
    </w:p>
    <w:p w14:paraId="5838A4D1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с ________________________________________________________________________.</w:t>
      </w:r>
    </w:p>
    <w:p w14:paraId="1017C6D0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 xml:space="preserve">                           (наименование банка)</w:t>
      </w:r>
    </w:p>
    <w:p w14:paraId="7B32C7B7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1. Дата предоставления кредита ___________________________________________.</w:t>
      </w:r>
    </w:p>
    <w:p w14:paraId="6624B37C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2. Срок погашения кредита по кредитному договору _________________________.</w:t>
      </w:r>
    </w:p>
    <w:p w14:paraId="29068D91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3. Размер полученного кредита ____________________________________________.</w:t>
      </w:r>
    </w:p>
    <w:p w14:paraId="7B71AE44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4. Процентная ставка по кредиту __________________________________________.</w:t>
      </w:r>
    </w:p>
    <w:p w14:paraId="5337688E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 xml:space="preserve">5. </w:t>
      </w:r>
      <w:proofErr w:type="gramStart"/>
      <w:r w:rsidRPr="00B32A38">
        <w:rPr>
          <w:rFonts w:ascii="Times New Roman" w:hAnsi="Times New Roman" w:cs="Times New Roman"/>
        </w:rPr>
        <w:t>Доля  от</w:t>
      </w:r>
      <w:proofErr w:type="gramEnd"/>
      <w:r w:rsidRPr="00B32A38">
        <w:rPr>
          <w:rFonts w:ascii="Times New Roman" w:hAnsi="Times New Roman" w:cs="Times New Roman"/>
        </w:rPr>
        <w:t xml:space="preserve">  процентной  ставки,  уплачиваемая  за счет собственных средств</w:t>
      </w:r>
    </w:p>
    <w:p w14:paraId="0FB2E130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заемщика _________________________________________________________________.</w:t>
      </w:r>
    </w:p>
    <w:p w14:paraId="5C759A7E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6. Доля от процентной ставки, возмещаемая за счет средств бюджета.</w:t>
      </w:r>
    </w:p>
    <w:p w14:paraId="26B4CC7C" w14:textId="77777777" w:rsidR="00EB7B1C" w:rsidRPr="00B32A38" w:rsidRDefault="00EB7B1C" w:rsidP="00EB7B1C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485"/>
        <w:gridCol w:w="2160"/>
        <w:gridCol w:w="2025"/>
        <w:gridCol w:w="3240"/>
      </w:tblGrid>
      <w:tr w:rsidR="00EB7B1C" w:rsidRPr="00B32A38" w14:paraId="43B66165" w14:textId="77777777" w:rsidTr="001E5835">
        <w:trPr>
          <w:cantSplit/>
          <w:trHeight w:val="9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57C6E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Период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33119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  <w:r w:rsidRPr="00B32A3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дней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F5B36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>Остаток ссудной</w:t>
            </w:r>
            <w:r w:rsidRPr="00B32A3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задолженности, </w:t>
            </w:r>
            <w:r w:rsidRPr="00B32A3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исходя из   </w:t>
            </w:r>
            <w:r w:rsidRPr="00B32A3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которой    </w:t>
            </w:r>
            <w:r w:rsidRPr="00B32A3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начисляется  </w:t>
            </w:r>
            <w:r w:rsidRPr="00B32A3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субсидия, в  </w:t>
            </w:r>
            <w:r w:rsidRPr="00B32A3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рублях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ADE67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Доля     </w:t>
            </w:r>
            <w:r w:rsidRPr="00B32A3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процентной  </w:t>
            </w:r>
            <w:r w:rsidRPr="00B32A3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ставки,   </w:t>
            </w:r>
            <w:proofErr w:type="gramEnd"/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32A38">
              <w:rPr>
                <w:rFonts w:ascii="Times New Roman" w:hAnsi="Times New Roman" w:cs="Times New Roman"/>
                <w:sz w:val="22"/>
                <w:szCs w:val="22"/>
              </w:rPr>
              <w:br/>
              <w:t>возмещаемая за</w:t>
            </w:r>
            <w:r w:rsidRPr="00B32A3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 средств </w:t>
            </w:r>
            <w:r w:rsidRPr="00B32A3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бюджета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2E4F5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>Размер субсидии, рублей</w:t>
            </w:r>
            <w:r w:rsidRPr="00B32A38">
              <w:rPr>
                <w:rFonts w:ascii="Times New Roman" w:hAnsi="Times New Roman" w:cs="Times New Roman"/>
                <w:sz w:val="22"/>
                <w:szCs w:val="22"/>
              </w:rPr>
              <w:br/>
              <w:t>(гр. 2 x гр. 3 x гр. 4)</w:t>
            </w:r>
            <w:r w:rsidRPr="00B32A38">
              <w:rPr>
                <w:rFonts w:ascii="Times New Roman" w:hAnsi="Times New Roman" w:cs="Times New Roman"/>
                <w:sz w:val="22"/>
                <w:szCs w:val="22"/>
              </w:rPr>
              <w:br/>
              <w:t>-----------------------</w:t>
            </w:r>
            <w:r w:rsidRPr="00B32A3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100 x 365 (366) дней  </w:t>
            </w:r>
          </w:p>
        </w:tc>
      </w:tr>
      <w:tr w:rsidR="00EB7B1C" w:rsidRPr="00B32A38" w14:paraId="610FDA3C" w14:textId="77777777" w:rsidTr="001E583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34A17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1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E2B7F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2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78A7E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3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8D811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4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5EB47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5           </w:t>
            </w:r>
          </w:p>
        </w:tc>
      </w:tr>
      <w:tr w:rsidR="00EB7B1C" w:rsidRPr="00B32A38" w14:paraId="5F352F1F" w14:textId="77777777" w:rsidTr="001E583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408AA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>с _____</w:t>
            </w:r>
            <w:r w:rsidRPr="00B32A38">
              <w:rPr>
                <w:rFonts w:ascii="Times New Roman" w:hAnsi="Times New Roman" w:cs="Times New Roman"/>
                <w:sz w:val="22"/>
                <w:szCs w:val="22"/>
              </w:rPr>
              <w:br/>
              <w:t>по ____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D2591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71447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1B127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5D1F9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65DB29F" w14:textId="77777777" w:rsidR="00EB7B1C" w:rsidRPr="00B32A38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239A48FE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 xml:space="preserve">    </w:t>
      </w:r>
      <w:proofErr w:type="gramStart"/>
      <w:r w:rsidRPr="00B32A38">
        <w:rPr>
          <w:rFonts w:ascii="Times New Roman" w:hAnsi="Times New Roman" w:cs="Times New Roman"/>
        </w:rPr>
        <w:t>Кредит  использован</w:t>
      </w:r>
      <w:proofErr w:type="gramEnd"/>
      <w:r w:rsidRPr="00B32A38">
        <w:rPr>
          <w:rFonts w:ascii="Times New Roman" w:hAnsi="Times New Roman" w:cs="Times New Roman"/>
        </w:rPr>
        <w:t xml:space="preserve">  по  целевому  назначению, сроки возврата кредита и</w:t>
      </w:r>
    </w:p>
    <w:p w14:paraId="70EEF9D5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 w:rsidRPr="00B32A38">
        <w:rPr>
          <w:rFonts w:ascii="Times New Roman" w:hAnsi="Times New Roman" w:cs="Times New Roman"/>
        </w:rPr>
        <w:t>погашения  начисленных</w:t>
      </w:r>
      <w:proofErr w:type="gramEnd"/>
      <w:r w:rsidRPr="00B32A38">
        <w:rPr>
          <w:rFonts w:ascii="Times New Roman" w:hAnsi="Times New Roman" w:cs="Times New Roman"/>
        </w:rPr>
        <w:t xml:space="preserve">  процентов за период действия кредитного договора не</w:t>
      </w:r>
    </w:p>
    <w:p w14:paraId="1AF35E1C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нарушены.</w:t>
      </w:r>
    </w:p>
    <w:p w14:paraId="056E2A39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</w:p>
    <w:p w14:paraId="6E567C36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Руководитель организации</w:t>
      </w:r>
    </w:p>
    <w:p w14:paraId="06E8039B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Главный бухгалтер</w:t>
      </w:r>
    </w:p>
    <w:p w14:paraId="0DDEF8A6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Дата</w:t>
      </w:r>
    </w:p>
    <w:p w14:paraId="3DF5B9A5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МП</w:t>
      </w:r>
    </w:p>
    <w:p w14:paraId="16DFB168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</w:p>
    <w:p w14:paraId="1EA59AAE" w14:textId="77777777" w:rsidR="00EB7B1C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 xml:space="preserve">Расчет </w:t>
      </w:r>
      <w:proofErr w:type="gramStart"/>
      <w:r w:rsidRPr="00B32A38">
        <w:rPr>
          <w:rFonts w:ascii="Times New Roman" w:hAnsi="Times New Roman" w:cs="Times New Roman"/>
        </w:rPr>
        <w:t xml:space="preserve">подтверждается:   </w:t>
      </w:r>
      <w:proofErr w:type="gramEnd"/>
      <w:r w:rsidRPr="00B32A38">
        <w:rPr>
          <w:rFonts w:ascii="Times New Roman" w:hAnsi="Times New Roman" w:cs="Times New Roman"/>
        </w:rPr>
        <w:t xml:space="preserve">                      Согласовано:</w:t>
      </w:r>
    </w:p>
    <w:p w14:paraId="522BCC04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 xml:space="preserve">Руководитель банка                </w:t>
      </w:r>
      <w:r>
        <w:rPr>
          <w:rFonts w:ascii="Times New Roman" w:hAnsi="Times New Roman" w:cs="Times New Roman"/>
        </w:rPr>
        <w:t xml:space="preserve">                </w:t>
      </w:r>
      <w:r w:rsidRPr="00B32A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Главный распорядитель</w:t>
      </w:r>
      <w:r w:rsidRPr="00B32A38">
        <w:rPr>
          <w:rFonts w:ascii="Times New Roman" w:hAnsi="Times New Roman" w:cs="Times New Roman"/>
        </w:rPr>
        <w:t xml:space="preserve"> бюджетных средств</w:t>
      </w:r>
    </w:p>
    <w:p w14:paraId="753EA83E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 xml:space="preserve">Главный бухгалтер                 </w:t>
      </w:r>
      <w:r>
        <w:rPr>
          <w:rFonts w:ascii="Times New Roman" w:hAnsi="Times New Roman" w:cs="Times New Roman"/>
        </w:rPr>
        <w:t xml:space="preserve">                  </w:t>
      </w:r>
      <w:r w:rsidRPr="00B32A38">
        <w:rPr>
          <w:rFonts w:ascii="Times New Roman" w:hAnsi="Times New Roman" w:cs="Times New Roman"/>
        </w:rPr>
        <w:t xml:space="preserve"> Дата</w:t>
      </w:r>
    </w:p>
    <w:p w14:paraId="7FC936D9" w14:textId="77777777" w:rsidR="00EB7B1C" w:rsidRPr="00CF3516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 xml:space="preserve">Дата                              </w:t>
      </w:r>
    </w:p>
    <w:p w14:paraId="654A2B6D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6970D388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286FE791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68137360" w14:textId="77777777" w:rsidR="00EB7B1C" w:rsidRPr="00B32A38" w:rsidRDefault="00EB7B1C" w:rsidP="00EB7B1C">
      <w:pPr>
        <w:autoSpaceDE w:val="0"/>
        <w:autoSpaceDN w:val="0"/>
        <w:adjustRightInd w:val="0"/>
        <w:jc w:val="right"/>
        <w:outlineLvl w:val="1"/>
      </w:pPr>
      <w:r w:rsidRPr="00B32A38">
        <w:t>Приложение 3</w:t>
      </w:r>
    </w:p>
    <w:p w14:paraId="4D3E1193" w14:textId="77777777" w:rsidR="00EB7B1C" w:rsidRPr="00B32A38" w:rsidRDefault="00EB7B1C" w:rsidP="00EB7B1C">
      <w:pPr>
        <w:autoSpaceDE w:val="0"/>
        <w:autoSpaceDN w:val="0"/>
        <w:adjustRightInd w:val="0"/>
        <w:jc w:val="right"/>
      </w:pPr>
      <w:r w:rsidRPr="00B32A38">
        <w:t>к Административному регламенту</w:t>
      </w:r>
    </w:p>
    <w:p w14:paraId="61351D3A" w14:textId="77777777" w:rsidR="00EB7B1C" w:rsidRPr="00B32A38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4DAF1854" w14:textId="77777777" w:rsidR="00EB7B1C" w:rsidRPr="00B32A38" w:rsidRDefault="00EB7B1C" w:rsidP="00EB7B1C">
      <w:pPr>
        <w:pStyle w:val="ConsPlusTitle"/>
        <w:widowControl/>
        <w:jc w:val="center"/>
      </w:pPr>
      <w:r w:rsidRPr="00B32A38">
        <w:t>РАСЧЕТ</w:t>
      </w:r>
    </w:p>
    <w:p w14:paraId="51453BAF" w14:textId="77777777" w:rsidR="00EB7B1C" w:rsidRPr="00B32A38" w:rsidRDefault="00EB7B1C" w:rsidP="00EB7B1C">
      <w:pPr>
        <w:pStyle w:val="ConsPlusTitle"/>
        <w:widowControl/>
        <w:jc w:val="center"/>
      </w:pPr>
      <w:r w:rsidRPr="00B32A38">
        <w:t>СУБСИДИИ ПО ЛИЗИНГОВЫМ ПЛАТЕЖАМ, ПРЕДОСТАВЛЯЕМОЙ ЗА СЧЕТ</w:t>
      </w:r>
    </w:p>
    <w:p w14:paraId="680F9B5D" w14:textId="77777777" w:rsidR="00EB7B1C" w:rsidRPr="00B32A38" w:rsidRDefault="00EB7B1C" w:rsidP="00EB7B1C">
      <w:pPr>
        <w:pStyle w:val="ConsPlusTitle"/>
        <w:widowControl/>
        <w:jc w:val="center"/>
      </w:pPr>
      <w:r w:rsidRPr="00B32A38">
        <w:t>СРЕДСТВ БЮДЖЕТА</w:t>
      </w:r>
    </w:p>
    <w:p w14:paraId="39C8231D" w14:textId="77777777" w:rsidR="00EB7B1C" w:rsidRPr="00B32A38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4DF7F1B1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 xml:space="preserve">            ___________________________________________________</w:t>
      </w:r>
    </w:p>
    <w:p w14:paraId="3BFFEB31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 xml:space="preserve">                 (полное наименование получателя субсидии)</w:t>
      </w:r>
    </w:p>
    <w:p w14:paraId="63EE931C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</w:p>
    <w:p w14:paraId="528E90FB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за период с _______________ 200_ г. по _______________ 200_ г.</w:t>
      </w:r>
    </w:p>
    <w:p w14:paraId="425CD808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ИНН/КПП ______________________________ р/сч. _____________________________.</w:t>
      </w:r>
    </w:p>
    <w:p w14:paraId="7ED8857E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Наименование банка _______________________________________________________.</w:t>
      </w:r>
    </w:p>
    <w:p w14:paraId="538623C4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БИК _____________, кор. счет _____________________________________________.</w:t>
      </w:r>
    </w:p>
    <w:p w14:paraId="5C16ECBE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 xml:space="preserve">Вид деятельности по </w:t>
      </w:r>
      <w:hyperlink r:id="rId31" w:history="1">
        <w:r w:rsidRPr="00B32A38">
          <w:rPr>
            <w:rFonts w:ascii="Times New Roman" w:hAnsi="Times New Roman" w:cs="Times New Roman"/>
            <w:color w:val="0000FF"/>
          </w:rPr>
          <w:t>ОКВЭД</w:t>
        </w:r>
      </w:hyperlink>
      <w:r w:rsidRPr="00B32A38">
        <w:rPr>
          <w:rFonts w:ascii="Times New Roman" w:hAnsi="Times New Roman" w:cs="Times New Roman"/>
        </w:rPr>
        <w:t xml:space="preserve"> ________________________________________________.</w:t>
      </w:r>
    </w:p>
    <w:p w14:paraId="76852D5B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По договору лизинга N _________ от _______ 200_ года, заключенному с ______</w:t>
      </w:r>
    </w:p>
    <w:p w14:paraId="6E29F152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__________________________________________________________________________.</w:t>
      </w:r>
    </w:p>
    <w:p w14:paraId="5A1BBAF8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 xml:space="preserve">                       (наименование лизингодателя)</w:t>
      </w:r>
    </w:p>
    <w:p w14:paraId="74E09063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1. Сумма лизингового платежа в соответствии с графиком платежей по договору</w:t>
      </w:r>
    </w:p>
    <w:p w14:paraId="66100D10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лизинга __________________________________________________________________.</w:t>
      </w:r>
    </w:p>
    <w:p w14:paraId="10D21C9F" w14:textId="77777777" w:rsidR="00EB7B1C" w:rsidRPr="00B32A38" w:rsidRDefault="00EB7B1C" w:rsidP="00EB7B1C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2430"/>
        <w:gridCol w:w="2565"/>
        <w:gridCol w:w="3240"/>
      </w:tblGrid>
      <w:tr w:rsidR="00EB7B1C" w:rsidRPr="00B32A38" w14:paraId="4A993EB4" w14:textId="77777777" w:rsidTr="001E5835">
        <w:trPr>
          <w:cantSplit/>
          <w:trHeight w:val="72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0B243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Период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39E84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>Сумма лизингового</w:t>
            </w:r>
            <w:r w:rsidRPr="00B32A3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платежа, рублей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4F031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Доля расходов на </w:t>
            </w:r>
            <w:r w:rsidRPr="00B32A38">
              <w:rPr>
                <w:rFonts w:ascii="Times New Roman" w:hAnsi="Times New Roman" w:cs="Times New Roman"/>
                <w:sz w:val="22"/>
                <w:szCs w:val="22"/>
              </w:rPr>
              <w:br/>
              <w:t>уплату лизингового</w:t>
            </w:r>
            <w:r w:rsidRPr="00B32A3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платежа,   </w:t>
            </w:r>
            <w:proofErr w:type="gramEnd"/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B32A3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принимаемая к   </w:t>
            </w:r>
            <w:r w:rsidRPr="00B32A3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возмещению (%)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F5128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>Размер субсидии, рублей</w:t>
            </w:r>
            <w:r w:rsidRPr="00B32A3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(гр. 2 x гр. 3)    </w:t>
            </w:r>
            <w:r w:rsidRPr="00B32A3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---------------    </w:t>
            </w:r>
            <w:r w:rsidRPr="00B32A3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100          </w:t>
            </w:r>
          </w:p>
        </w:tc>
      </w:tr>
      <w:tr w:rsidR="00EB7B1C" w:rsidRPr="00B32A38" w14:paraId="1637AF49" w14:textId="77777777" w:rsidTr="001E5835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4AB1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1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95732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2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2EC6A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3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44A6B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4           </w:t>
            </w:r>
          </w:p>
        </w:tc>
      </w:tr>
      <w:tr w:rsidR="00EB7B1C" w:rsidRPr="00B32A38" w14:paraId="592E6425" w14:textId="77777777" w:rsidTr="001E5835">
        <w:trPr>
          <w:cantSplit/>
          <w:trHeight w:val="36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C30C6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>с __________</w:t>
            </w:r>
            <w:r w:rsidRPr="00B32A38">
              <w:rPr>
                <w:rFonts w:ascii="Times New Roman" w:hAnsi="Times New Roman" w:cs="Times New Roman"/>
                <w:sz w:val="22"/>
                <w:szCs w:val="22"/>
              </w:rPr>
              <w:br/>
              <w:t>по _________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8110C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2A93D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3659F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3C4C20C" w14:textId="77777777" w:rsidR="00EB7B1C" w:rsidRPr="00B32A38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0E5521B3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Руководитель организации</w:t>
      </w:r>
    </w:p>
    <w:p w14:paraId="72FA939C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Главный бухгалтер</w:t>
      </w:r>
    </w:p>
    <w:p w14:paraId="11FDC1BC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Дата</w:t>
      </w:r>
    </w:p>
    <w:p w14:paraId="4EFDF8BA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МП</w:t>
      </w:r>
    </w:p>
    <w:p w14:paraId="003BD097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</w:p>
    <w:p w14:paraId="11BDDC3E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 xml:space="preserve">Расчет </w:t>
      </w:r>
      <w:proofErr w:type="gramStart"/>
      <w:r w:rsidRPr="00B32A38">
        <w:rPr>
          <w:rFonts w:ascii="Times New Roman" w:hAnsi="Times New Roman" w:cs="Times New Roman"/>
        </w:rPr>
        <w:t xml:space="preserve">подтверждается:   </w:t>
      </w:r>
      <w:proofErr w:type="gramEnd"/>
      <w:r w:rsidRPr="00B32A38">
        <w:rPr>
          <w:rFonts w:ascii="Times New Roman" w:hAnsi="Times New Roman" w:cs="Times New Roman"/>
        </w:rPr>
        <w:t xml:space="preserve">                     Согласовано:</w:t>
      </w:r>
    </w:p>
    <w:p w14:paraId="3BB6F085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</w:p>
    <w:p w14:paraId="7435F6C9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 xml:space="preserve">Руководитель лизингодателя         </w:t>
      </w:r>
    </w:p>
    <w:p w14:paraId="55497295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 xml:space="preserve">Главный бухгалтер                 </w:t>
      </w:r>
      <w:r>
        <w:rPr>
          <w:rFonts w:ascii="Times New Roman" w:hAnsi="Times New Roman" w:cs="Times New Roman"/>
        </w:rPr>
        <w:t xml:space="preserve">       Главный распорядитель</w:t>
      </w:r>
      <w:r w:rsidRPr="00B32A38">
        <w:rPr>
          <w:rFonts w:ascii="Times New Roman" w:hAnsi="Times New Roman" w:cs="Times New Roman"/>
        </w:rPr>
        <w:t xml:space="preserve"> бюджетных средств</w:t>
      </w:r>
    </w:p>
    <w:p w14:paraId="7DBD97D1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 xml:space="preserve">Дата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B32A38">
        <w:rPr>
          <w:rFonts w:ascii="Times New Roman" w:hAnsi="Times New Roman" w:cs="Times New Roman"/>
        </w:rPr>
        <w:t xml:space="preserve">  Дата</w:t>
      </w:r>
    </w:p>
    <w:p w14:paraId="6D761706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 xml:space="preserve">МП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B32A38">
        <w:rPr>
          <w:rFonts w:ascii="Times New Roman" w:hAnsi="Times New Roman" w:cs="Times New Roman"/>
        </w:rPr>
        <w:t xml:space="preserve">   МП</w:t>
      </w:r>
    </w:p>
    <w:p w14:paraId="665E22CF" w14:textId="77777777" w:rsidR="00EB7B1C" w:rsidRPr="00B32A38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446A531D" w14:textId="77777777" w:rsidR="00EB7B1C" w:rsidRPr="00B32A38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3E03594D" w14:textId="77777777" w:rsidR="00EB7B1C" w:rsidRPr="00B32A38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2185A9AE" w14:textId="77777777" w:rsidR="00EB7B1C" w:rsidRPr="00B32A38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1FCB2F5C" w14:textId="77777777" w:rsidR="00EB7B1C" w:rsidRPr="00B32A38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50E4AA46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6F650EB4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12F1EFFA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6690028A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3DBE553B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49D87DE4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11627C48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0A469194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504B8FD0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7DD90F7A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0B33B143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59240738" w14:textId="77777777" w:rsidR="00EB7B1C" w:rsidRPr="00B32A38" w:rsidRDefault="00EB7B1C" w:rsidP="00EB7B1C">
      <w:pPr>
        <w:autoSpaceDE w:val="0"/>
        <w:autoSpaceDN w:val="0"/>
        <w:adjustRightInd w:val="0"/>
        <w:jc w:val="right"/>
        <w:outlineLvl w:val="1"/>
      </w:pPr>
      <w:r w:rsidRPr="00B32A38">
        <w:t>Приложение 4</w:t>
      </w:r>
    </w:p>
    <w:p w14:paraId="5635CBCE" w14:textId="77777777" w:rsidR="00EB7B1C" w:rsidRPr="00B32A38" w:rsidRDefault="00EB7B1C" w:rsidP="00EB7B1C">
      <w:pPr>
        <w:autoSpaceDE w:val="0"/>
        <w:autoSpaceDN w:val="0"/>
        <w:adjustRightInd w:val="0"/>
        <w:jc w:val="right"/>
      </w:pPr>
      <w:r w:rsidRPr="00B32A38">
        <w:t>к Административному регламенту</w:t>
      </w:r>
    </w:p>
    <w:p w14:paraId="68D87D38" w14:textId="77777777" w:rsidR="00EB7B1C" w:rsidRPr="00B32A38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5448AFF3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 xml:space="preserve">                              РАСЧЕТ СУБСИДИИ</w:t>
      </w:r>
    </w:p>
    <w:p w14:paraId="0392D89E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 xml:space="preserve">          ______________________________________________________,</w:t>
      </w:r>
    </w:p>
    <w:p w14:paraId="338CE8FC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 xml:space="preserve">                              (цели расходов)</w:t>
      </w:r>
    </w:p>
    <w:p w14:paraId="3FD2DF3E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 xml:space="preserve">                  предоставляемой за счет средств бюджета</w:t>
      </w:r>
    </w:p>
    <w:p w14:paraId="17CB233F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</w:p>
    <w:p w14:paraId="6713D391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 xml:space="preserve">         ________________________________________________________</w:t>
      </w:r>
    </w:p>
    <w:p w14:paraId="7EA85DE7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 xml:space="preserve">                 (полное наименование получателя субсидии)</w:t>
      </w:r>
    </w:p>
    <w:p w14:paraId="1C276D44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</w:p>
    <w:p w14:paraId="2F979768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за период с _______________ 200_ г. по _______________ 200_ г.</w:t>
      </w:r>
    </w:p>
    <w:p w14:paraId="6598321E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ИНН/КПП ______________________________ р/сч. _____________________________.</w:t>
      </w:r>
    </w:p>
    <w:p w14:paraId="1AC791BA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Наименование банка _______________________________________________________.</w:t>
      </w:r>
    </w:p>
    <w:p w14:paraId="752E4477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БИК _____________, кор. счет _____________________________________________.</w:t>
      </w:r>
    </w:p>
    <w:p w14:paraId="0B057668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 xml:space="preserve">Вид деятельности по </w:t>
      </w:r>
      <w:hyperlink r:id="rId32" w:history="1">
        <w:r w:rsidRPr="00B32A38">
          <w:rPr>
            <w:rFonts w:ascii="Times New Roman" w:hAnsi="Times New Roman" w:cs="Times New Roman"/>
            <w:color w:val="0000FF"/>
          </w:rPr>
          <w:t>ОКВЭД</w:t>
        </w:r>
      </w:hyperlink>
      <w:r w:rsidRPr="00B32A38">
        <w:rPr>
          <w:rFonts w:ascii="Times New Roman" w:hAnsi="Times New Roman" w:cs="Times New Roman"/>
        </w:rPr>
        <w:t xml:space="preserve"> ________________________________________________.</w:t>
      </w:r>
    </w:p>
    <w:p w14:paraId="6B9C19EB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По договору о выполнении (работ, услуг) ___________________________________</w:t>
      </w:r>
    </w:p>
    <w:p w14:paraId="5E9B37AB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_______________________ N ___________ от __________ 200_ года, заключенному</w:t>
      </w:r>
    </w:p>
    <w:p w14:paraId="03B37929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с _________________________________________________________________________</w:t>
      </w:r>
    </w:p>
    <w:p w14:paraId="173BCBCD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 xml:space="preserve">                 (наименование подрядчика, поставщика...)</w:t>
      </w:r>
    </w:p>
    <w:p w14:paraId="6C0629E6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на цели ___________________________________________________________________</w:t>
      </w:r>
    </w:p>
    <w:p w14:paraId="43823FC3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__________________________________________________________________________.</w:t>
      </w:r>
    </w:p>
    <w:p w14:paraId="76D4E232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1. Сумма по договору (тыс. рублей) _______________________________________.</w:t>
      </w:r>
    </w:p>
    <w:p w14:paraId="5FF68782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2. Доля расходов, принимаемых к возмещению за счет средств бюджета ________</w:t>
      </w:r>
    </w:p>
    <w:p w14:paraId="0FB95D12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__________________________________________________________________________.</w:t>
      </w:r>
    </w:p>
    <w:p w14:paraId="55344305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 xml:space="preserve">3. </w:t>
      </w:r>
      <w:hyperlink r:id="rId33" w:history="1">
        <w:r w:rsidRPr="00B32A38">
          <w:rPr>
            <w:rFonts w:ascii="Times New Roman" w:hAnsi="Times New Roman" w:cs="Times New Roman"/>
            <w:color w:val="0000FF"/>
          </w:rPr>
          <w:t>&lt;*&gt;</w:t>
        </w:r>
      </w:hyperlink>
      <w:r w:rsidRPr="00B32A38">
        <w:rPr>
          <w:rFonts w:ascii="Times New Roman" w:hAnsi="Times New Roman" w:cs="Times New Roman"/>
        </w:rPr>
        <w:t xml:space="preserve"> Справочно: присоединяемая мощность ________________________________.</w:t>
      </w:r>
    </w:p>
    <w:p w14:paraId="50FBFB98" w14:textId="77777777" w:rsidR="00EB7B1C" w:rsidRPr="00B32A38" w:rsidRDefault="00EB7B1C" w:rsidP="00EB7B1C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780"/>
        <w:gridCol w:w="3375"/>
      </w:tblGrid>
      <w:tr w:rsidR="00EB7B1C" w:rsidRPr="00B32A38" w14:paraId="0C95139A" w14:textId="77777777" w:rsidTr="001E5835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FDBD2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Фактический размер  </w:t>
            </w:r>
            <w:r w:rsidRPr="00B32A3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оплаты по договору, </w:t>
            </w:r>
            <w:r w:rsidRPr="00B32A3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рублей    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0ECD2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Доля расходов по договору, </w:t>
            </w:r>
            <w:r w:rsidRPr="00B32A3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принимаемая к возмещению  </w:t>
            </w:r>
            <w:r w:rsidRPr="00B32A38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Start"/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%)   </w:t>
            </w:r>
            <w:proofErr w:type="gramEnd"/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9EC8F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Размер субсидии, рублей </w:t>
            </w:r>
            <w:r w:rsidRPr="00B32A3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(гр. 2 x гр. 3)     </w:t>
            </w:r>
            <w:r w:rsidRPr="00B32A3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---------------     </w:t>
            </w:r>
            <w:r w:rsidRPr="00B32A3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100           </w:t>
            </w:r>
          </w:p>
        </w:tc>
      </w:tr>
      <w:tr w:rsidR="00EB7B1C" w:rsidRPr="00B32A38" w14:paraId="1F542F79" w14:textId="77777777" w:rsidTr="001E5835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DB2C4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1      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FEF67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2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03954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3            </w:t>
            </w:r>
          </w:p>
        </w:tc>
      </w:tr>
      <w:tr w:rsidR="00EB7B1C" w:rsidRPr="00B32A38" w14:paraId="6EBFFDCD" w14:textId="77777777" w:rsidTr="001E5835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DF445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0E790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059BF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78A6C5" w14:textId="77777777" w:rsidR="00EB7B1C" w:rsidRPr="00B32A38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6DA2B2CC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 xml:space="preserve">    --------------------------------</w:t>
      </w:r>
    </w:p>
    <w:p w14:paraId="15B23725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 xml:space="preserve">    &lt;*&gt;   Заполняется   при   </w:t>
      </w:r>
      <w:proofErr w:type="gramStart"/>
      <w:r w:rsidRPr="00B32A38">
        <w:rPr>
          <w:rFonts w:ascii="Times New Roman" w:hAnsi="Times New Roman" w:cs="Times New Roman"/>
        </w:rPr>
        <w:t>предоставлении  субсидии</w:t>
      </w:r>
      <w:proofErr w:type="gramEnd"/>
      <w:r w:rsidRPr="00B32A38">
        <w:rPr>
          <w:rFonts w:ascii="Times New Roman" w:hAnsi="Times New Roman" w:cs="Times New Roman"/>
        </w:rPr>
        <w:t xml:space="preserve">  за  технологическое</w:t>
      </w:r>
    </w:p>
    <w:p w14:paraId="70FA43CE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присоединение.</w:t>
      </w:r>
    </w:p>
    <w:p w14:paraId="4C082CF9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</w:p>
    <w:p w14:paraId="70B21F1A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Руководитель организации                       Согласовано:</w:t>
      </w:r>
    </w:p>
    <w:p w14:paraId="7C600FB1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</w:p>
    <w:p w14:paraId="0C470532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 xml:space="preserve">Главный бухгалтер                  </w:t>
      </w:r>
    </w:p>
    <w:p w14:paraId="1B9F0770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 xml:space="preserve">Дата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B32A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Главный распорядитель</w:t>
      </w:r>
      <w:r w:rsidRPr="00B32A38">
        <w:rPr>
          <w:rFonts w:ascii="Times New Roman" w:hAnsi="Times New Roman" w:cs="Times New Roman"/>
        </w:rPr>
        <w:t xml:space="preserve"> бюджетных средств</w:t>
      </w:r>
    </w:p>
    <w:p w14:paraId="3EED16F9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 xml:space="preserve">МП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B32A38">
        <w:rPr>
          <w:rFonts w:ascii="Times New Roman" w:hAnsi="Times New Roman" w:cs="Times New Roman"/>
        </w:rPr>
        <w:t xml:space="preserve"> Дата</w:t>
      </w:r>
    </w:p>
    <w:p w14:paraId="28972CA5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B32A38">
        <w:rPr>
          <w:rFonts w:ascii="Times New Roman" w:hAnsi="Times New Roman" w:cs="Times New Roman"/>
        </w:rPr>
        <w:t xml:space="preserve"> МП</w:t>
      </w:r>
    </w:p>
    <w:p w14:paraId="4A9875C8" w14:textId="77777777" w:rsidR="00EB7B1C" w:rsidRPr="00B32A38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55EB4A34" w14:textId="77777777" w:rsidR="00EB7B1C" w:rsidRPr="00B32A38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3E8A90D8" w14:textId="77777777" w:rsidR="00EB7B1C" w:rsidRPr="00B32A38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64E39425" w14:textId="77777777" w:rsidR="00EB7B1C" w:rsidRPr="00B32A38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09B73BF1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558340A0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27531D2F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3A934C7F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3FEA755C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20A5205E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79D776BC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59F2FA2A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5973FE70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51F4FF14" w14:textId="77777777" w:rsidR="00EB7B1C" w:rsidRPr="00B32A38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3EEA8DCA" w14:textId="77777777" w:rsidR="00EB7B1C" w:rsidRPr="00B32A38" w:rsidRDefault="00EB7B1C" w:rsidP="00EB7B1C">
      <w:pPr>
        <w:autoSpaceDE w:val="0"/>
        <w:autoSpaceDN w:val="0"/>
        <w:adjustRightInd w:val="0"/>
        <w:jc w:val="right"/>
        <w:outlineLvl w:val="1"/>
      </w:pPr>
      <w:r w:rsidRPr="00B32A38">
        <w:t>Приложение 5</w:t>
      </w:r>
    </w:p>
    <w:p w14:paraId="474E4AF6" w14:textId="77777777" w:rsidR="00EB7B1C" w:rsidRPr="00B32A38" w:rsidRDefault="00EB7B1C" w:rsidP="00EB7B1C">
      <w:pPr>
        <w:autoSpaceDE w:val="0"/>
        <w:autoSpaceDN w:val="0"/>
        <w:adjustRightInd w:val="0"/>
        <w:jc w:val="right"/>
      </w:pPr>
      <w:r w:rsidRPr="00B32A38">
        <w:t>к Административному регламенту</w:t>
      </w:r>
    </w:p>
    <w:p w14:paraId="219E8B46" w14:textId="77777777" w:rsidR="00EB7B1C" w:rsidRPr="00B32A38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5A51AFFB" w14:textId="77777777" w:rsidR="00EB7B1C" w:rsidRPr="00B32A38" w:rsidRDefault="00EB7B1C" w:rsidP="00EB7B1C">
      <w:pPr>
        <w:pStyle w:val="ConsPlusTitle"/>
        <w:widowControl/>
        <w:jc w:val="center"/>
      </w:pPr>
      <w:r w:rsidRPr="00B32A38">
        <w:t>ЗАЯВКА</w:t>
      </w:r>
    </w:p>
    <w:p w14:paraId="0AD908D4" w14:textId="77777777" w:rsidR="00EB7B1C" w:rsidRPr="00B32A38" w:rsidRDefault="00EB7B1C" w:rsidP="00EB7B1C">
      <w:pPr>
        <w:pStyle w:val="ConsPlusTitle"/>
        <w:widowControl/>
        <w:jc w:val="center"/>
      </w:pPr>
      <w:r w:rsidRPr="00B32A38">
        <w:t>НА ПОЛУЧЕНИЕ СУБЪЕКТОМ МАЛОГО И СРЕДНЕГО ПРЕДПРИНИМАТЕЛЬСТВА</w:t>
      </w:r>
    </w:p>
    <w:p w14:paraId="43345BEC" w14:textId="77777777" w:rsidR="00EB7B1C" w:rsidRPr="00B32A38" w:rsidRDefault="00EB7B1C" w:rsidP="00EB7B1C">
      <w:pPr>
        <w:pStyle w:val="ConsPlusTitle"/>
        <w:widowControl/>
        <w:jc w:val="center"/>
      </w:pPr>
      <w:r w:rsidRPr="00B32A38">
        <w:t>СУБСИДИИ НА ВОЗМЕЩЕНИЕ ЧАСТИ ЗАТРАТ ЗА УЧАСТИЕ В</w:t>
      </w:r>
    </w:p>
    <w:p w14:paraId="4AB73B55" w14:textId="77777777" w:rsidR="00EB7B1C" w:rsidRPr="00B32A38" w:rsidRDefault="00EB7B1C" w:rsidP="00EB7B1C">
      <w:pPr>
        <w:pStyle w:val="ConsPlusTitle"/>
        <w:widowControl/>
        <w:jc w:val="center"/>
      </w:pPr>
      <w:r w:rsidRPr="00B32A38">
        <w:t>МЕЖРЕГИОНАЛЬНЫХ И МЕЖДУНАРОДНЫХ ВЫСТАВОЧНО-ЯРМАРОЧНЫХ</w:t>
      </w:r>
    </w:p>
    <w:p w14:paraId="726C1A78" w14:textId="77777777" w:rsidR="00EB7B1C" w:rsidRPr="00B32A38" w:rsidRDefault="00EB7B1C" w:rsidP="00EB7B1C">
      <w:pPr>
        <w:pStyle w:val="ConsPlusTitle"/>
        <w:widowControl/>
        <w:jc w:val="center"/>
      </w:pPr>
      <w:r w:rsidRPr="00B32A38">
        <w:t>МЕРОПРИЯТИЯХ</w:t>
      </w:r>
    </w:p>
    <w:p w14:paraId="384071B1" w14:textId="77777777" w:rsidR="00EB7B1C" w:rsidRPr="00B32A38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1B567622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___________________________________________________________________________</w:t>
      </w:r>
    </w:p>
    <w:p w14:paraId="5EFEC03B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 xml:space="preserve">       (малое и среднее предприятие, индивидуальный предприниматель)</w:t>
      </w:r>
    </w:p>
    <w:p w14:paraId="6E217504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заявляет о своем намерении принять участие в ______________________________</w:t>
      </w:r>
    </w:p>
    <w:p w14:paraId="149315A3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___________________________________________________________________________</w:t>
      </w:r>
    </w:p>
    <w:p w14:paraId="69B1D95E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___________________________________________________________________________</w:t>
      </w:r>
    </w:p>
    <w:p w14:paraId="66ECCC1B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и получить компенсацию части затрат за участие в мероприятии.</w:t>
      </w:r>
    </w:p>
    <w:p w14:paraId="255F034C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</w:p>
    <w:p w14:paraId="490E4C22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Информация о мероприятии:</w:t>
      </w:r>
    </w:p>
    <w:p w14:paraId="448B7FCE" w14:textId="77777777" w:rsidR="00EB7B1C" w:rsidRPr="00B32A38" w:rsidRDefault="00EB7B1C" w:rsidP="00EB7B1C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0"/>
        <w:gridCol w:w="2790"/>
      </w:tblGrid>
      <w:tr w:rsidR="00EB7B1C" w:rsidRPr="00B32A38" w14:paraId="392423A0" w14:textId="77777777" w:rsidTr="001E5835">
        <w:trPr>
          <w:cantSplit/>
          <w:trHeight w:val="240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2D84E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мероприятия                     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0F358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7B1C" w:rsidRPr="00B32A38" w14:paraId="5CE09D60" w14:textId="77777777" w:rsidTr="001E5835">
        <w:trPr>
          <w:cantSplit/>
          <w:trHeight w:val="240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794DB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организатора мероприятия        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66656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7B1C" w:rsidRPr="00B32A38" w14:paraId="47B17F53" w14:textId="77777777" w:rsidTr="001E5835">
        <w:trPr>
          <w:cantSplit/>
          <w:trHeight w:val="240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24531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Место проведения                             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300E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7B1C" w:rsidRPr="00B32A38" w14:paraId="593F0F14" w14:textId="77777777" w:rsidTr="001E5835">
        <w:trPr>
          <w:cantSplit/>
          <w:trHeight w:val="240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E5EC0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Срок проведения                              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5F684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7B1C" w:rsidRPr="00B32A38" w14:paraId="455FBBEE" w14:textId="77777777" w:rsidTr="001E5835">
        <w:trPr>
          <w:cantSplit/>
          <w:trHeight w:val="360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24609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Статус мероприятия (межрегиональное, российское, </w:t>
            </w:r>
            <w:r w:rsidRPr="00B32A3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зарубежное)   </w:t>
            </w:r>
            <w:proofErr w:type="gramEnd"/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5A3F5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7B1C" w:rsidRPr="00B32A38" w14:paraId="4FCF1294" w14:textId="77777777" w:rsidTr="001E5835">
        <w:trPr>
          <w:cantSplit/>
          <w:trHeight w:val="240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96FB5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Цель участия                                 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F28DA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7B1C" w:rsidRPr="00B32A38" w14:paraId="45E1B3C8" w14:textId="77777777" w:rsidTr="001E5835">
        <w:trPr>
          <w:cantSplit/>
          <w:trHeight w:val="240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89A5F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>Сумма затрат, связанных с участием в мероприятии: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709DA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7B1C" w:rsidRPr="00B32A38" w14:paraId="374F298E" w14:textId="77777777" w:rsidTr="001E5835">
        <w:trPr>
          <w:cantSplit/>
          <w:trHeight w:val="240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AD359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- всего, т. руб., в т.ч.:                    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AF969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7B1C" w:rsidRPr="00B32A38" w14:paraId="4AA12553" w14:textId="77777777" w:rsidTr="001E5835">
        <w:trPr>
          <w:cantSplit/>
          <w:trHeight w:val="240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A0273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- регистрационный взнос                      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CFC1F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7B1C" w:rsidRPr="00B32A38" w14:paraId="6B08D3F7" w14:textId="77777777" w:rsidTr="001E5835">
        <w:trPr>
          <w:cantSplit/>
          <w:trHeight w:val="240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1C8EE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- аренда выставочных площадей                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61BE4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CB89846" w14:textId="77777777" w:rsidR="00EB7B1C" w:rsidRPr="00B32A38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60B6A4D9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 xml:space="preserve">    </w:t>
      </w:r>
      <w:proofErr w:type="gramStart"/>
      <w:r w:rsidRPr="00B32A38">
        <w:rPr>
          <w:rFonts w:ascii="Times New Roman" w:hAnsi="Times New Roman" w:cs="Times New Roman"/>
        </w:rPr>
        <w:t>С  порядком</w:t>
      </w:r>
      <w:proofErr w:type="gramEnd"/>
      <w:r w:rsidRPr="00B32A38">
        <w:rPr>
          <w:rFonts w:ascii="Times New Roman" w:hAnsi="Times New Roman" w:cs="Times New Roman"/>
        </w:rPr>
        <w:t xml:space="preserve">  получения субсидии на возмещение части затрат за участие в</w:t>
      </w:r>
    </w:p>
    <w:p w14:paraId="59DEF67E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межрегиональных    и   международных   выставочно-ярмарочных   мероприятиях</w:t>
      </w:r>
    </w:p>
    <w:p w14:paraId="59A31B8F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ознакомлен.</w:t>
      </w:r>
    </w:p>
    <w:p w14:paraId="61652A58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</w:p>
    <w:p w14:paraId="0116534E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Контакт. телефон ________, факс _________, e-mail _________________________</w:t>
      </w:r>
    </w:p>
    <w:p w14:paraId="508688F0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Руководитель предприятия __________________________________________________</w:t>
      </w:r>
    </w:p>
    <w:p w14:paraId="54404278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B32A38">
        <w:rPr>
          <w:rFonts w:ascii="Times New Roman" w:hAnsi="Times New Roman" w:cs="Times New Roman"/>
        </w:rPr>
        <w:t xml:space="preserve">   (фамилия, имя, отчество руководителя)</w:t>
      </w:r>
    </w:p>
    <w:p w14:paraId="4042CE62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_________                                           "__" __________ 200_ г.</w:t>
      </w:r>
    </w:p>
    <w:p w14:paraId="5DF468CE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(подпись)</w:t>
      </w:r>
    </w:p>
    <w:p w14:paraId="04659390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М.П.</w:t>
      </w:r>
    </w:p>
    <w:p w14:paraId="47DA9DEE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</w:p>
    <w:p w14:paraId="28E98A28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Отметка о принятии заявки "__" __________ 200_ г.</w:t>
      </w:r>
    </w:p>
    <w:p w14:paraId="2265DA14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Заявку принял ________________________________________________</w:t>
      </w:r>
    </w:p>
    <w:p w14:paraId="386BF7EC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 xml:space="preserve">              (ФИО и должность специалиста, принявшего заявку)</w:t>
      </w:r>
    </w:p>
    <w:p w14:paraId="2112FD97" w14:textId="77777777" w:rsidR="00EB7B1C" w:rsidRPr="00B32A38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70975010" w14:textId="77777777" w:rsidR="00EB7B1C" w:rsidRPr="00B32A38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77E75737" w14:textId="77777777" w:rsidR="00EB7B1C" w:rsidRPr="00B32A38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0109DE48" w14:textId="77777777" w:rsidR="00EB7B1C" w:rsidRPr="00B32A38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72A12906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2BAFC637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1153F4BD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5CE0B872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3410D9B0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</w:pPr>
      <w:r>
        <w:t>,</w:t>
      </w:r>
    </w:p>
    <w:p w14:paraId="057BFA7A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0044BD04" w14:textId="77777777" w:rsidR="00EB7B1C" w:rsidRPr="00B32A38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6813F9C0" w14:textId="77777777" w:rsidR="00EB7B1C" w:rsidRPr="00B32A38" w:rsidRDefault="00EB7B1C" w:rsidP="00EB7B1C">
      <w:pPr>
        <w:autoSpaceDE w:val="0"/>
        <w:autoSpaceDN w:val="0"/>
        <w:adjustRightInd w:val="0"/>
        <w:jc w:val="right"/>
        <w:outlineLvl w:val="1"/>
      </w:pPr>
      <w:r w:rsidRPr="00B32A38">
        <w:t>Приложение 6</w:t>
      </w:r>
    </w:p>
    <w:p w14:paraId="61611689" w14:textId="77777777" w:rsidR="00EB7B1C" w:rsidRPr="00B32A38" w:rsidRDefault="00EB7B1C" w:rsidP="00EB7B1C">
      <w:pPr>
        <w:autoSpaceDE w:val="0"/>
        <w:autoSpaceDN w:val="0"/>
        <w:adjustRightInd w:val="0"/>
        <w:jc w:val="right"/>
      </w:pPr>
      <w:r w:rsidRPr="00B32A38">
        <w:t>к Административному регламенту</w:t>
      </w:r>
    </w:p>
    <w:p w14:paraId="64AA818D" w14:textId="77777777" w:rsidR="00EB7B1C" w:rsidRDefault="00EB7B1C" w:rsidP="00EB7B1C">
      <w:pPr>
        <w:pStyle w:val="ConsPlusTitle"/>
        <w:widowControl/>
        <w:jc w:val="center"/>
      </w:pPr>
    </w:p>
    <w:p w14:paraId="7C38DAC1" w14:textId="77777777" w:rsidR="00EB7B1C" w:rsidRPr="00B32A38" w:rsidRDefault="00EB7B1C" w:rsidP="00EB7B1C">
      <w:pPr>
        <w:pStyle w:val="ConsPlusTitle"/>
        <w:widowControl/>
        <w:jc w:val="center"/>
      </w:pPr>
      <w:r w:rsidRPr="00B32A38">
        <w:t>АНКЕТА</w:t>
      </w:r>
    </w:p>
    <w:p w14:paraId="2C2D2AD5" w14:textId="77777777" w:rsidR="00EB7B1C" w:rsidRPr="00B32A38" w:rsidRDefault="00EB7B1C" w:rsidP="00EB7B1C">
      <w:pPr>
        <w:pStyle w:val="ConsPlusTitle"/>
        <w:widowControl/>
        <w:jc w:val="center"/>
      </w:pPr>
      <w:r w:rsidRPr="00B32A38">
        <w:t>СУБЪЕКТА МАЛОГО И СРЕДНЕГО ПРЕДПРИНИМАТЕЛЬСТВА,</w:t>
      </w:r>
    </w:p>
    <w:p w14:paraId="5BD0E5A6" w14:textId="77777777" w:rsidR="00EB7B1C" w:rsidRPr="00B32A38" w:rsidRDefault="00EB7B1C" w:rsidP="00EB7B1C">
      <w:pPr>
        <w:pStyle w:val="ConsPlusTitle"/>
        <w:widowControl/>
        <w:jc w:val="center"/>
      </w:pPr>
      <w:r w:rsidRPr="00B32A38">
        <w:t>ПРЕТЕНДУЮЩЕГО НА ПОЛУЧЕНИЕ СУБСИДИИ НА ВОЗМЕЩЕНИЕ ЧАСТИ</w:t>
      </w:r>
    </w:p>
    <w:p w14:paraId="7806FAF3" w14:textId="77777777" w:rsidR="00EB7B1C" w:rsidRPr="00B32A38" w:rsidRDefault="00EB7B1C" w:rsidP="00EB7B1C">
      <w:pPr>
        <w:pStyle w:val="ConsPlusTitle"/>
        <w:widowControl/>
        <w:jc w:val="center"/>
      </w:pPr>
      <w:r w:rsidRPr="00B32A38">
        <w:t>ЗАТРАТ ЗА УЧАСТИЕ В МЕЖРЕГИОНАЛЬНЫХ И МЕЖДУНАРОДНЫХ</w:t>
      </w:r>
    </w:p>
    <w:p w14:paraId="3ED640D3" w14:textId="77777777" w:rsidR="00EB7B1C" w:rsidRPr="00B32A38" w:rsidRDefault="00EB7B1C" w:rsidP="00EB7B1C">
      <w:pPr>
        <w:pStyle w:val="ConsPlusTitle"/>
        <w:widowControl/>
        <w:jc w:val="center"/>
      </w:pPr>
      <w:r w:rsidRPr="00B32A38">
        <w:t>ВЫСТАВОЧНО-ЯРМАРОЧНЫХ МЕРОПРИЯТИЯХ</w:t>
      </w:r>
    </w:p>
    <w:p w14:paraId="3C81C4EE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596CB5FA" w14:textId="77777777" w:rsidR="00EB7B1C" w:rsidRPr="00B32A38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3A8E17A7" w14:textId="77777777" w:rsidR="00EB7B1C" w:rsidRPr="00B32A38" w:rsidRDefault="00EB7B1C" w:rsidP="00EB7B1C">
      <w:pPr>
        <w:autoSpaceDE w:val="0"/>
        <w:autoSpaceDN w:val="0"/>
        <w:adjustRightInd w:val="0"/>
        <w:ind w:firstLine="540"/>
        <w:jc w:val="both"/>
      </w:pPr>
      <w:r w:rsidRPr="00B32A38">
        <w:t>1. Сведения о субъекте малого и среднего предпринимательства.</w:t>
      </w:r>
    </w:p>
    <w:p w14:paraId="782E47B8" w14:textId="77777777" w:rsidR="00EB7B1C" w:rsidRPr="00B32A38" w:rsidRDefault="00EB7B1C" w:rsidP="00EB7B1C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5"/>
        <w:gridCol w:w="3105"/>
      </w:tblGrid>
      <w:tr w:rsidR="00EB7B1C" w:rsidRPr="00B32A38" w14:paraId="0B51E610" w14:textId="77777777" w:rsidTr="001E5835">
        <w:trPr>
          <w:cantSplit/>
          <w:trHeight w:val="360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246D2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Полное и (в случае, если имеется) сокращенное     </w:t>
            </w:r>
            <w:r w:rsidRPr="00B32A3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фирменное наименование предприятия, организации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3AC32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7B1C" w:rsidRPr="00B32A38" w14:paraId="6011A87C" w14:textId="77777777" w:rsidTr="001E5835">
        <w:trPr>
          <w:cantSplit/>
          <w:trHeight w:val="240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3BCDE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Вид деятельности согласно ОКВЭД            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16E50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7B1C" w:rsidRPr="00B32A38" w14:paraId="121F7192" w14:textId="77777777" w:rsidTr="001E5835">
        <w:trPr>
          <w:cantSplit/>
          <w:trHeight w:val="240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98A72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адрес предприятия              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0F261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7B1C" w:rsidRPr="00B32A38" w14:paraId="3F36C385" w14:textId="77777777" w:rsidTr="001E5835">
        <w:trPr>
          <w:cantSplit/>
          <w:trHeight w:val="360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4AB1B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Регистрационный номер записи о госрегистрации     </w:t>
            </w:r>
            <w:r w:rsidRPr="00B32A38">
              <w:rPr>
                <w:rFonts w:ascii="Times New Roman" w:hAnsi="Times New Roman" w:cs="Times New Roman"/>
                <w:sz w:val="22"/>
                <w:szCs w:val="22"/>
              </w:rPr>
              <w:br/>
              <w:t>юридического лица, индивидуального предпринимателя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0612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7B1C" w:rsidRPr="00B32A38" w14:paraId="102BE03C" w14:textId="77777777" w:rsidTr="001E5835">
        <w:trPr>
          <w:cantSplit/>
          <w:trHeight w:val="360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79D22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Ф.И.О., место жительства индивидуального          </w:t>
            </w:r>
            <w:r w:rsidRPr="00B32A3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предпринимателя                            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3F6B1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7B1C" w:rsidRPr="00B32A38" w14:paraId="17E29E91" w14:textId="77777777" w:rsidTr="001E5835">
        <w:trPr>
          <w:cantSplit/>
          <w:trHeight w:val="240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621E7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Идентификационный номер налогоплательщика  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F9F64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7B1C" w:rsidRPr="00B32A38" w14:paraId="052B601E" w14:textId="77777777" w:rsidTr="001E5835">
        <w:trPr>
          <w:cantSplit/>
          <w:trHeight w:val="240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9CEFB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Телефоны: рабочий и сотовый                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656C4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7B1C" w:rsidRPr="00B32A38" w14:paraId="15E048D9" w14:textId="77777777" w:rsidTr="001E5835">
        <w:trPr>
          <w:cantSplit/>
          <w:trHeight w:val="240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31A3D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факс                                       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290F8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7B1C" w:rsidRPr="00B32A38" w14:paraId="7F003941" w14:textId="77777777" w:rsidTr="001E5835">
        <w:trPr>
          <w:cantSplit/>
          <w:trHeight w:val="240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75CA3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e-mail                                     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9AEB6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7B1C" w:rsidRPr="00B32A38" w14:paraId="7A1C3398" w14:textId="77777777" w:rsidTr="001E5835">
        <w:trPr>
          <w:cantSplit/>
          <w:trHeight w:val="240"/>
        </w:trPr>
        <w:tc>
          <w:tcPr>
            <w:tcW w:w="68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A17B35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Реквизиты предприятия                      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07F30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ИНН                   </w:t>
            </w:r>
          </w:p>
        </w:tc>
      </w:tr>
      <w:tr w:rsidR="00EB7B1C" w:rsidRPr="00B32A38" w14:paraId="1F93B942" w14:textId="77777777" w:rsidTr="001E5835">
        <w:trPr>
          <w:cantSplit/>
          <w:trHeight w:val="240"/>
        </w:trPr>
        <w:tc>
          <w:tcPr>
            <w:tcW w:w="68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F44249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FABF0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расчетный счет        </w:t>
            </w:r>
          </w:p>
        </w:tc>
      </w:tr>
      <w:tr w:rsidR="00EB7B1C" w:rsidRPr="00B32A38" w14:paraId="46725F84" w14:textId="77777777" w:rsidTr="001E5835">
        <w:trPr>
          <w:cantSplit/>
          <w:trHeight w:val="240"/>
        </w:trPr>
        <w:tc>
          <w:tcPr>
            <w:tcW w:w="68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36CCC2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9CF4C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банка    </w:t>
            </w:r>
          </w:p>
        </w:tc>
      </w:tr>
      <w:tr w:rsidR="00EB7B1C" w:rsidRPr="00B32A38" w14:paraId="66E4864D" w14:textId="77777777" w:rsidTr="001E5835">
        <w:trPr>
          <w:cantSplit/>
          <w:trHeight w:val="240"/>
        </w:trPr>
        <w:tc>
          <w:tcPr>
            <w:tcW w:w="68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C7262E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07EFC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БИК                   </w:t>
            </w:r>
          </w:p>
        </w:tc>
      </w:tr>
      <w:tr w:rsidR="00EB7B1C" w:rsidRPr="00B32A38" w14:paraId="4411ECEA" w14:textId="77777777" w:rsidTr="001E5835">
        <w:trPr>
          <w:cantSplit/>
          <w:trHeight w:val="240"/>
        </w:trPr>
        <w:tc>
          <w:tcPr>
            <w:tcW w:w="6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12272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34D87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>корреспондентский счет</w:t>
            </w:r>
          </w:p>
        </w:tc>
      </w:tr>
    </w:tbl>
    <w:p w14:paraId="7EBAA1AC" w14:textId="77777777" w:rsidR="00EB7B1C" w:rsidRPr="00B32A38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58D94D6D" w14:textId="77777777" w:rsidR="00EB7B1C" w:rsidRPr="00B32A38" w:rsidRDefault="00EB7B1C" w:rsidP="00EB7B1C">
      <w:pPr>
        <w:autoSpaceDE w:val="0"/>
        <w:autoSpaceDN w:val="0"/>
        <w:adjustRightInd w:val="0"/>
        <w:ind w:firstLine="540"/>
        <w:jc w:val="both"/>
      </w:pPr>
      <w:r w:rsidRPr="00B32A38">
        <w:t>2. Экономические показатели деятельности малого и среднего предприятия за последние три года.</w:t>
      </w:r>
    </w:p>
    <w:p w14:paraId="237C37E0" w14:textId="77777777" w:rsidR="00EB7B1C" w:rsidRPr="00B32A38" w:rsidRDefault="00EB7B1C" w:rsidP="00EB7B1C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5"/>
        <w:gridCol w:w="1350"/>
        <w:gridCol w:w="675"/>
        <w:gridCol w:w="810"/>
        <w:gridCol w:w="810"/>
      </w:tblGrid>
      <w:tr w:rsidR="00EB7B1C" w:rsidRPr="00B32A38" w14:paraId="42435518" w14:textId="77777777" w:rsidTr="001E5835">
        <w:trPr>
          <w:cantSplit/>
          <w:trHeight w:val="36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847B7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показателя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43249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Ед. изм.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0FA2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2009</w:t>
            </w:r>
            <w:r w:rsidRPr="00B32A3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г.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69019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2010</w:t>
            </w: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32A3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г.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2C52F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  <w:r w:rsidRPr="00B32A3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г.  </w:t>
            </w:r>
          </w:p>
        </w:tc>
      </w:tr>
      <w:tr w:rsidR="00EB7B1C" w:rsidRPr="00B32A38" w14:paraId="0C2B2EBB" w14:textId="77777777" w:rsidTr="001E5835">
        <w:trPr>
          <w:cantSplit/>
          <w:trHeight w:val="36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45C54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1. Объем реализованной продукции (товаров и   </w:t>
            </w:r>
            <w:r w:rsidRPr="00B32A3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услуг)   </w:t>
            </w:r>
            <w:proofErr w:type="gramEnd"/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6CE7F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C98A8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9398C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1ABDD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7B1C" w:rsidRPr="00B32A38" w14:paraId="54FABB07" w14:textId="77777777" w:rsidTr="001E5835"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6F8E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>2. Объем налоговых отчислений в местный бюджет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0A08F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5F18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91110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3129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7B1C" w:rsidRPr="00B32A38" w14:paraId="02148771" w14:textId="77777777" w:rsidTr="001E5835"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5D0D0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3. Среднесписочная численность работающих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88A29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человек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9357E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5DA26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EA032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7B1C" w:rsidRPr="00B32A38" w14:paraId="250F5E6A" w14:textId="77777777" w:rsidTr="001E5835">
        <w:trPr>
          <w:cantSplit/>
          <w:trHeight w:val="36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CB564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4. Размер среднемесячной заработной платы     </w:t>
            </w:r>
            <w:r w:rsidRPr="00B32A3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работников предприятия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7B823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2A38">
              <w:rPr>
                <w:rFonts w:ascii="Times New Roman" w:hAnsi="Times New Roman" w:cs="Times New Roman"/>
                <w:sz w:val="22"/>
                <w:szCs w:val="22"/>
              </w:rPr>
              <w:t xml:space="preserve">руб.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FC64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274D4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89D18" w14:textId="77777777" w:rsidR="00EB7B1C" w:rsidRPr="00B32A38" w:rsidRDefault="00EB7B1C" w:rsidP="001E58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9A5CC6E" w14:textId="77777777" w:rsidR="00EB7B1C" w:rsidRPr="00B32A38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48A077D5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 xml:space="preserve">    3. Сведения об участии в выставочно-ярмарочном мероприятии.</w:t>
      </w:r>
    </w:p>
    <w:p w14:paraId="4F21FCB2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 xml:space="preserve">    3.1. Статус мероприятия, количество участников и др.</w:t>
      </w:r>
    </w:p>
    <w:p w14:paraId="65E81C18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___________________________________________________________________________</w:t>
      </w:r>
    </w:p>
    <w:p w14:paraId="148A9FFC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___________________________________________________________________________</w:t>
      </w:r>
    </w:p>
    <w:p w14:paraId="2528432A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___________________________________________________________________________</w:t>
      </w:r>
    </w:p>
    <w:p w14:paraId="14A57A14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___________________________________________________________________________</w:t>
      </w:r>
    </w:p>
    <w:p w14:paraId="2B49003F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 xml:space="preserve">    3.2. Результаты    участия    предприятия    в    выставочно-ярмарочном</w:t>
      </w:r>
    </w:p>
    <w:p w14:paraId="2A9B4675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мероприятии:</w:t>
      </w:r>
    </w:p>
    <w:p w14:paraId="21EABA9E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 xml:space="preserve">    - количество заключенных контрактов, соглашений ______________________;</w:t>
      </w:r>
    </w:p>
    <w:p w14:paraId="4505F725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 xml:space="preserve">    - сумма заключенных контрактов _____________ тыс. руб.;</w:t>
      </w:r>
    </w:p>
    <w:p w14:paraId="10E725AE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 xml:space="preserve">    - _____________________________________________________________________</w:t>
      </w:r>
    </w:p>
    <w:p w14:paraId="0E9D3285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lastRenderedPageBreak/>
        <w:t>___________________________________________________________________________</w:t>
      </w:r>
    </w:p>
    <w:p w14:paraId="3FA7D588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__________________________________________________________________________.</w:t>
      </w:r>
    </w:p>
    <w:p w14:paraId="24B7AB9C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 xml:space="preserve">    Полноту   и   достоверность   </w:t>
      </w:r>
      <w:proofErr w:type="gramStart"/>
      <w:r w:rsidRPr="00B32A38">
        <w:rPr>
          <w:rFonts w:ascii="Times New Roman" w:hAnsi="Times New Roman" w:cs="Times New Roman"/>
        </w:rPr>
        <w:t>сведений,  представленных</w:t>
      </w:r>
      <w:proofErr w:type="gramEnd"/>
      <w:r w:rsidRPr="00B32A38">
        <w:rPr>
          <w:rFonts w:ascii="Times New Roman" w:hAnsi="Times New Roman" w:cs="Times New Roman"/>
        </w:rPr>
        <w:t xml:space="preserve">  в  анкете  для</w:t>
      </w:r>
    </w:p>
    <w:p w14:paraId="353F340C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получения   компенсации   затрат   за   участие   в   выставочно-ярмарочном</w:t>
      </w:r>
    </w:p>
    <w:p w14:paraId="54BC88EC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мероприятии, гарантируем.</w:t>
      </w:r>
    </w:p>
    <w:p w14:paraId="5FDDBA65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</w:p>
    <w:p w14:paraId="5844ADC6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Руководитель предприятия      _____________________   _________</w:t>
      </w:r>
    </w:p>
    <w:p w14:paraId="5DCB7326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 xml:space="preserve">                                     (</w:t>
      </w:r>
      <w:proofErr w:type="gramStart"/>
      <w:r w:rsidRPr="00B32A38">
        <w:rPr>
          <w:rFonts w:ascii="Times New Roman" w:hAnsi="Times New Roman" w:cs="Times New Roman"/>
        </w:rPr>
        <w:t xml:space="preserve">ФИО)   </w:t>
      </w:r>
      <w:proofErr w:type="gramEnd"/>
      <w:r w:rsidRPr="00B32A38">
        <w:rPr>
          <w:rFonts w:ascii="Times New Roman" w:hAnsi="Times New Roman" w:cs="Times New Roman"/>
        </w:rPr>
        <w:t xml:space="preserve">         (подпись)</w:t>
      </w:r>
    </w:p>
    <w:p w14:paraId="610D5A0F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>Главный бухгалтер предприятия _____________________   _________</w:t>
      </w:r>
    </w:p>
    <w:p w14:paraId="5844E8CF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 w:rsidRPr="00B32A38">
        <w:rPr>
          <w:rFonts w:ascii="Times New Roman" w:hAnsi="Times New Roman" w:cs="Times New Roman"/>
        </w:rPr>
        <w:t xml:space="preserve">                                     (</w:t>
      </w:r>
      <w:proofErr w:type="gramStart"/>
      <w:r w:rsidRPr="00B32A38">
        <w:rPr>
          <w:rFonts w:ascii="Times New Roman" w:hAnsi="Times New Roman" w:cs="Times New Roman"/>
        </w:rPr>
        <w:t xml:space="preserve">ФИО)   </w:t>
      </w:r>
      <w:proofErr w:type="gramEnd"/>
      <w:r w:rsidRPr="00B32A38">
        <w:rPr>
          <w:rFonts w:ascii="Times New Roman" w:hAnsi="Times New Roman" w:cs="Times New Roman"/>
        </w:rPr>
        <w:t xml:space="preserve">         (подпись)</w:t>
      </w:r>
    </w:p>
    <w:p w14:paraId="66A43499" w14:textId="77777777" w:rsidR="00EB7B1C" w:rsidRPr="00B32A38" w:rsidRDefault="00EB7B1C" w:rsidP="00EB7B1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"__" __________ 20</w:t>
      </w:r>
      <w:r w:rsidRPr="00B32A38">
        <w:rPr>
          <w:rFonts w:ascii="Times New Roman" w:hAnsi="Times New Roman" w:cs="Times New Roman"/>
        </w:rPr>
        <w:t>_ года                                М.П.</w:t>
      </w:r>
    </w:p>
    <w:p w14:paraId="4482C4E6" w14:textId="77777777" w:rsidR="00EB7B1C" w:rsidRPr="00B32A38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67C873EF" w14:textId="77777777" w:rsidR="00EB7B1C" w:rsidRDefault="00EB7B1C" w:rsidP="00EB7B1C">
      <w:pPr>
        <w:autoSpaceDE w:val="0"/>
        <w:autoSpaceDN w:val="0"/>
        <w:adjustRightInd w:val="0"/>
        <w:outlineLvl w:val="1"/>
        <w:rPr>
          <w:rFonts w:cs="Calibri"/>
        </w:rPr>
      </w:pPr>
    </w:p>
    <w:p w14:paraId="10148380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  <w:rPr>
          <w:rFonts w:cs="Calibri"/>
        </w:rPr>
      </w:pPr>
    </w:p>
    <w:p w14:paraId="7E0579A6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  <w:rPr>
          <w:rFonts w:cs="Calibri"/>
        </w:rPr>
      </w:pPr>
    </w:p>
    <w:p w14:paraId="3318BF54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5770D441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1E8B9A2E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6CA6A502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501536CF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58E4916B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53AB9721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78D19DFC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1CA6B3F3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42523E3B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682A25D0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33F9883C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06EC4050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306C00B9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3A6493DF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3F89A39C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1E566A18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7430ED10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1403708F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6301C73C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564525DB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35CA3354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291FDF28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46C0B981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6A9957A3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17C3F6E3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53E320CE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4B6E5D78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6404AE3E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229D5EB6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0A472BF6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676E268D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07C9D32E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64B74B06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66C611AC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57A0F449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54C87793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29A02130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7F25FFA8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6FCDCC56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4524E645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33A2B59E" w14:textId="77777777" w:rsidR="00EB7B1C" w:rsidRDefault="00EB7B1C" w:rsidP="00EB7B1C">
      <w:pPr>
        <w:autoSpaceDE w:val="0"/>
        <w:autoSpaceDN w:val="0"/>
        <w:adjustRightInd w:val="0"/>
        <w:jc w:val="right"/>
        <w:outlineLvl w:val="1"/>
      </w:pPr>
    </w:p>
    <w:p w14:paraId="041E2BFE" w14:textId="77777777" w:rsidR="00EB7B1C" w:rsidRPr="00453F28" w:rsidRDefault="00EB7B1C" w:rsidP="00EB7B1C">
      <w:pPr>
        <w:autoSpaceDE w:val="0"/>
        <w:autoSpaceDN w:val="0"/>
        <w:adjustRightInd w:val="0"/>
        <w:jc w:val="right"/>
        <w:outlineLvl w:val="1"/>
      </w:pPr>
      <w:r w:rsidRPr="00453F28">
        <w:t>Приложение 7</w:t>
      </w:r>
    </w:p>
    <w:p w14:paraId="148A6E97" w14:textId="77777777" w:rsidR="00EB7B1C" w:rsidRPr="00453F28" w:rsidRDefault="00EB7B1C" w:rsidP="00EB7B1C">
      <w:pPr>
        <w:autoSpaceDE w:val="0"/>
        <w:autoSpaceDN w:val="0"/>
        <w:adjustRightInd w:val="0"/>
        <w:jc w:val="right"/>
      </w:pPr>
      <w:r w:rsidRPr="00453F28">
        <w:t>к Административному регламенту</w:t>
      </w:r>
    </w:p>
    <w:p w14:paraId="1DC15CFE" w14:textId="77777777" w:rsidR="00EB7B1C" w:rsidRPr="00453F28" w:rsidRDefault="00EB7B1C" w:rsidP="00EB7B1C">
      <w:pPr>
        <w:autoSpaceDE w:val="0"/>
        <w:autoSpaceDN w:val="0"/>
        <w:adjustRightInd w:val="0"/>
        <w:ind w:firstLine="540"/>
        <w:jc w:val="both"/>
      </w:pPr>
    </w:p>
    <w:p w14:paraId="1E19305A" w14:textId="77777777" w:rsidR="00EB7B1C" w:rsidRPr="00453F28" w:rsidRDefault="00EB7B1C" w:rsidP="00EB7B1C">
      <w:pPr>
        <w:pStyle w:val="ConsPlusTitle"/>
        <w:widowControl/>
        <w:jc w:val="center"/>
      </w:pPr>
      <w:r w:rsidRPr="00453F28">
        <w:t>БЛОК-СХЕМА ПОСЛЕДОВАТЕЛЬНОСТИ ДЕЙСТВИЙ ПО ПРЕДОСТАВЛЕНИЮ</w:t>
      </w:r>
    </w:p>
    <w:p w14:paraId="4760A963" w14:textId="77777777" w:rsidR="00EB7B1C" w:rsidRPr="00453F28" w:rsidRDefault="00EB7B1C" w:rsidP="00EB7B1C">
      <w:pPr>
        <w:pStyle w:val="ConsPlusTitle"/>
        <w:widowControl/>
        <w:jc w:val="center"/>
      </w:pPr>
      <w:r w:rsidRPr="00453F28">
        <w:t>МУНИЦИПАЛЬНОЙ УСЛУГИ "ОКАЗАНИЕ СУБЪЕКТАМ МАЛОГО И СРЕДНЕГО</w:t>
      </w:r>
    </w:p>
    <w:p w14:paraId="624F19BF" w14:textId="77777777" w:rsidR="00EB7B1C" w:rsidRPr="00453F28" w:rsidRDefault="00EB7B1C" w:rsidP="00EB7B1C">
      <w:pPr>
        <w:pStyle w:val="ConsPlusTitle"/>
        <w:widowControl/>
        <w:jc w:val="center"/>
      </w:pPr>
      <w:r w:rsidRPr="00453F28">
        <w:t>ПРЕДПРИНИМАТЕЛЬСТВА МУНИЦИПАЛЬНОЙ ПОДДЕРЖКИ В ВИДЕ СУБСИДИЙ</w:t>
      </w:r>
      <w:r>
        <w:t xml:space="preserve"> </w:t>
      </w:r>
      <w:r w:rsidRPr="00453F28">
        <w:t xml:space="preserve">ЗА СЧЕТ СРЕДСТВ БЮДЖЕТА </w:t>
      </w:r>
      <w:r>
        <w:t>МУНИЦПАЛЬНОГО ОБРАЗОВАНИЯ СЕЛЬСКОЕ ПОСЕЛЕНИЕ «ОРЛИКСКОЕ»</w:t>
      </w:r>
    </w:p>
    <w:p w14:paraId="0F9BABFA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62214566" w14:textId="77777777" w:rsidR="00EB7B1C" w:rsidRDefault="00EB7B1C" w:rsidP="00EB7B1C">
      <w:pPr>
        <w:pStyle w:val="ConsPlusNonformat"/>
        <w:widowControl/>
        <w:jc w:val="both"/>
      </w:pPr>
      <w:r>
        <w:t xml:space="preserve">                                ┌─────────┐</w:t>
      </w:r>
    </w:p>
    <w:p w14:paraId="31704102" w14:textId="77777777" w:rsidR="00EB7B1C" w:rsidRDefault="00EB7B1C" w:rsidP="00EB7B1C">
      <w:pPr>
        <w:pStyle w:val="ConsPlusNonformat"/>
        <w:widowControl/>
        <w:jc w:val="both"/>
      </w:pPr>
      <w:r>
        <w:t xml:space="preserve">                                │Заявитель</w:t>
      </w:r>
      <w:proofErr w:type="gramStart"/>
      <w:r>
        <w:t>│&lt;</w:t>
      </w:r>
      <w:proofErr w:type="gramEnd"/>
      <w:r>
        <w:t>────────────────────────────┐</w:t>
      </w:r>
    </w:p>
    <w:p w14:paraId="3A7AB33B" w14:textId="77777777" w:rsidR="00EB7B1C" w:rsidRDefault="00EB7B1C" w:rsidP="00EB7B1C">
      <w:pPr>
        <w:pStyle w:val="ConsPlusNonformat"/>
        <w:widowControl/>
        <w:jc w:val="both"/>
      </w:pPr>
      <w:r>
        <w:t xml:space="preserve">                                └────┬────┘                             │</w:t>
      </w:r>
    </w:p>
    <w:p w14:paraId="103ABF8B" w14:textId="77777777" w:rsidR="00EB7B1C" w:rsidRDefault="00EB7B1C" w:rsidP="00EB7B1C">
      <w:pPr>
        <w:pStyle w:val="ConsPlusNonformat"/>
        <w:widowControl/>
        <w:jc w:val="both"/>
      </w:pPr>
      <w:r>
        <w:t xml:space="preserve">                                     \/                                 │</w:t>
      </w:r>
    </w:p>
    <w:p w14:paraId="38D2FA8F" w14:textId="77777777" w:rsidR="00EB7B1C" w:rsidRDefault="00EB7B1C" w:rsidP="00EB7B1C">
      <w:pPr>
        <w:pStyle w:val="ConsPlusNonformat"/>
        <w:widowControl/>
        <w:jc w:val="both"/>
      </w:pPr>
      <w:r>
        <w:t xml:space="preserve">     ┌───────────────────────────────────────────────────────────────┐  │</w:t>
      </w:r>
    </w:p>
    <w:p w14:paraId="10E3093B" w14:textId="77777777" w:rsidR="00EB7B1C" w:rsidRDefault="00EB7B1C" w:rsidP="00EB7B1C">
      <w:pPr>
        <w:pStyle w:val="ConsPlusNonformat"/>
        <w:widowControl/>
        <w:jc w:val="both"/>
      </w:pPr>
      <w:r>
        <w:t xml:space="preserve">     │Предоставляет пакет документов для получения субсидий в </w:t>
      </w:r>
    </w:p>
    <w:p w14:paraId="70E5E8A2" w14:textId="77777777" w:rsidR="00EB7B1C" w:rsidRDefault="00EB7B1C" w:rsidP="00EB7B1C">
      <w:pPr>
        <w:pStyle w:val="ConsPlusNonformat"/>
        <w:widowControl/>
        <w:jc w:val="both"/>
      </w:pPr>
      <w:r>
        <w:t xml:space="preserve">     │   Администрацию</w:t>
      </w:r>
    </w:p>
    <w:p w14:paraId="3F1A84A4" w14:textId="77777777" w:rsidR="00EB7B1C" w:rsidRDefault="00EB7B1C" w:rsidP="00EB7B1C">
      <w:pPr>
        <w:pStyle w:val="ConsPlusNonformat"/>
        <w:widowControl/>
        <w:jc w:val="both"/>
      </w:pPr>
      <w:r>
        <w:t xml:space="preserve">     └───────────────────────────────┬───────────────────────────────┘  │</w:t>
      </w:r>
    </w:p>
    <w:p w14:paraId="775F4FBB" w14:textId="77777777" w:rsidR="00EB7B1C" w:rsidRDefault="00EB7B1C" w:rsidP="00EB7B1C">
      <w:pPr>
        <w:pStyle w:val="ConsPlusNonformat"/>
        <w:widowControl/>
        <w:jc w:val="both"/>
      </w:pPr>
      <w:r>
        <w:t xml:space="preserve">                                     \/                                 │</w:t>
      </w:r>
    </w:p>
    <w:p w14:paraId="1E82B611" w14:textId="77777777" w:rsidR="00EB7B1C" w:rsidRDefault="00EB7B1C" w:rsidP="00EB7B1C">
      <w:pPr>
        <w:pStyle w:val="ConsPlusNonformat"/>
        <w:widowControl/>
        <w:jc w:val="both"/>
      </w:pPr>
      <w:r>
        <w:t xml:space="preserve">             ┌──────────────────────────────────────────────┐           │</w:t>
      </w:r>
    </w:p>
    <w:p w14:paraId="178F6AD7" w14:textId="77777777" w:rsidR="00EB7B1C" w:rsidRDefault="00EB7B1C" w:rsidP="00EB7B1C">
      <w:pPr>
        <w:pStyle w:val="ConsPlusNonformat"/>
        <w:widowControl/>
        <w:jc w:val="both"/>
      </w:pPr>
      <w:r>
        <w:t xml:space="preserve">             │Сотрудник, уполномоченный на прием </w:t>
      </w:r>
      <w:proofErr w:type="gramStart"/>
      <w:r>
        <w:t>документов,│</w:t>
      </w:r>
      <w:proofErr w:type="gramEnd"/>
      <w:r>
        <w:t xml:space="preserve">           │</w:t>
      </w:r>
    </w:p>
    <w:p w14:paraId="74028A93" w14:textId="77777777" w:rsidR="00EB7B1C" w:rsidRDefault="00EB7B1C" w:rsidP="00EB7B1C">
      <w:pPr>
        <w:pStyle w:val="ConsPlusNonformat"/>
        <w:widowControl/>
        <w:jc w:val="both"/>
      </w:pPr>
      <w:r>
        <w:t xml:space="preserve">             │ регистрирует заявление в специальном журнале │           │</w:t>
      </w:r>
    </w:p>
    <w:p w14:paraId="208B2CC1" w14:textId="77777777" w:rsidR="00EB7B1C" w:rsidRDefault="00EB7B1C" w:rsidP="00EB7B1C">
      <w:pPr>
        <w:pStyle w:val="ConsPlusNonformat"/>
        <w:widowControl/>
        <w:jc w:val="both"/>
      </w:pPr>
      <w:r>
        <w:t xml:space="preserve">             └───────────────────────┬──────────────────────┘           │</w:t>
      </w:r>
    </w:p>
    <w:p w14:paraId="1640ABA0" w14:textId="77777777" w:rsidR="00EB7B1C" w:rsidRDefault="00EB7B1C" w:rsidP="00EB7B1C">
      <w:pPr>
        <w:pStyle w:val="ConsPlusNonformat"/>
        <w:widowControl/>
        <w:jc w:val="both"/>
      </w:pPr>
      <w:r>
        <w:t xml:space="preserve">                                     \/                                 │</w:t>
      </w:r>
    </w:p>
    <w:p w14:paraId="4A04E5DA" w14:textId="77777777" w:rsidR="00EB7B1C" w:rsidRDefault="00EB7B1C" w:rsidP="00EB7B1C">
      <w:pPr>
        <w:pStyle w:val="ConsPlusNonformat"/>
        <w:widowControl/>
        <w:jc w:val="both"/>
      </w:pPr>
      <w:r>
        <w:t xml:space="preserve">        ┌─────────────────────────────────────────────────────────┐     │</w:t>
      </w:r>
    </w:p>
    <w:p w14:paraId="38F2B609" w14:textId="77777777" w:rsidR="00EB7B1C" w:rsidRDefault="00EB7B1C" w:rsidP="00EB7B1C">
      <w:pPr>
        <w:pStyle w:val="ConsPlusNonformat"/>
        <w:widowControl/>
        <w:jc w:val="both"/>
      </w:pPr>
      <w:r>
        <w:t xml:space="preserve">        │Передает полный пакет документов на рассмотрение комиссии│     │</w:t>
      </w:r>
    </w:p>
    <w:p w14:paraId="523E48F1" w14:textId="77777777" w:rsidR="00EB7B1C" w:rsidRDefault="00EB7B1C" w:rsidP="00EB7B1C">
      <w:pPr>
        <w:pStyle w:val="ConsPlusNonformat"/>
        <w:widowControl/>
        <w:jc w:val="both"/>
      </w:pPr>
      <w:r>
        <w:t xml:space="preserve">        └────────────────────────────┬────────────────────────────┘     │</w:t>
      </w:r>
    </w:p>
    <w:p w14:paraId="3A811EF1" w14:textId="77777777" w:rsidR="00EB7B1C" w:rsidRDefault="00EB7B1C" w:rsidP="00EB7B1C">
      <w:pPr>
        <w:pStyle w:val="ConsPlusNonformat"/>
        <w:widowControl/>
        <w:jc w:val="both"/>
      </w:pPr>
      <w:r>
        <w:t xml:space="preserve">                                     \/                                 │</w:t>
      </w:r>
    </w:p>
    <w:p w14:paraId="068CD1C8" w14:textId="77777777" w:rsidR="00EB7B1C" w:rsidRDefault="00EB7B1C" w:rsidP="00EB7B1C">
      <w:pPr>
        <w:pStyle w:val="ConsPlusNonformat"/>
        <w:widowControl/>
        <w:jc w:val="both"/>
      </w:pPr>
      <w:r>
        <w:t xml:space="preserve">                    ┌────────────────────────────────┐                  │</w:t>
      </w:r>
    </w:p>
    <w:p w14:paraId="63588B0B" w14:textId="77777777" w:rsidR="00EB7B1C" w:rsidRDefault="00EB7B1C" w:rsidP="00EB7B1C">
      <w:pPr>
        <w:pStyle w:val="ConsPlusNonformat"/>
        <w:widowControl/>
        <w:jc w:val="both"/>
      </w:pPr>
      <w:r>
        <w:t xml:space="preserve">                    │Комиссия рассматривает заявление│                  │</w:t>
      </w:r>
    </w:p>
    <w:p w14:paraId="56DB1756" w14:textId="77777777" w:rsidR="00EB7B1C" w:rsidRDefault="00EB7B1C" w:rsidP="00EB7B1C">
      <w:pPr>
        <w:pStyle w:val="ConsPlusNonformat"/>
        <w:widowControl/>
        <w:jc w:val="both"/>
      </w:pPr>
      <w:r>
        <w:t xml:space="preserve">                    └────────────────┬───────────────┘                  │</w:t>
      </w:r>
    </w:p>
    <w:p w14:paraId="2E1B1F20" w14:textId="77777777" w:rsidR="00EB7B1C" w:rsidRDefault="00EB7B1C" w:rsidP="00EB7B1C">
      <w:pPr>
        <w:pStyle w:val="ConsPlusNonformat"/>
        <w:widowControl/>
        <w:jc w:val="both"/>
      </w:pPr>
      <w:r>
        <w:t xml:space="preserve">                                     \/                                 │</w:t>
      </w:r>
    </w:p>
    <w:p w14:paraId="6185E324" w14:textId="77777777" w:rsidR="00EB7B1C" w:rsidRDefault="00EB7B1C" w:rsidP="00EB7B1C">
      <w:pPr>
        <w:pStyle w:val="ConsPlusNonformat"/>
        <w:widowControl/>
        <w:jc w:val="both"/>
      </w:pPr>
      <w:r>
        <w:t xml:space="preserve">  ┌────────────────────────────────────────────────────────────────────┐│</w:t>
      </w:r>
    </w:p>
    <w:p w14:paraId="6867D815" w14:textId="77777777" w:rsidR="00EB7B1C" w:rsidRDefault="00EB7B1C" w:rsidP="00EB7B1C">
      <w:pPr>
        <w:pStyle w:val="ConsPlusNonformat"/>
        <w:widowControl/>
        <w:jc w:val="both"/>
      </w:pPr>
      <w:r>
        <w:t xml:space="preserve">  │Комитет на основании решения комиссии письменно сообщает заявителю о││</w:t>
      </w:r>
    </w:p>
    <w:p w14:paraId="72D98F11" w14:textId="77777777" w:rsidR="00EB7B1C" w:rsidRDefault="00EB7B1C" w:rsidP="00EB7B1C">
      <w:pPr>
        <w:pStyle w:val="ConsPlusNonformat"/>
        <w:widowControl/>
        <w:jc w:val="both"/>
      </w:pPr>
      <w:r>
        <w:t xml:space="preserve">  │ принятии затрат к субсидированию или об отказе, с указанием причины││</w:t>
      </w:r>
    </w:p>
    <w:p w14:paraId="1F527F88" w14:textId="77777777" w:rsidR="00EB7B1C" w:rsidRDefault="00EB7B1C" w:rsidP="00EB7B1C">
      <w:pPr>
        <w:pStyle w:val="ConsPlusNonformat"/>
        <w:widowControl/>
        <w:jc w:val="both"/>
      </w:pPr>
      <w:r>
        <w:t xml:space="preserve">  │                               отказа                               ││</w:t>
      </w:r>
    </w:p>
    <w:p w14:paraId="3AF33DBA" w14:textId="77777777" w:rsidR="00EB7B1C" w:rsidRDefault="00EB7B1C" w:rsidP="00EB7B1C">
      <w:pPr>
        <w:pStyle w:val="ConsPlusNonformat"/>
        <w:widowControl/>
        <w:jc w:val="both"/>
      </w:pPr>
      <w:r>
        <w:t xml:space="preserve">  └──────────────────────────────────┬─────────────────────────────────┘│</w:t>
      </w:r>
    </w:p>
    <w:p w14:paraId="2093E0B0" w14:textId="77777777" w:rsidR="00EB7B1C" w:rsidRDefault="00EB7B1C" w:rsidP="00EB7B1C">
      <w:pPr>
        <w:pStyle w:val="ConsPlusNonformat"/>
        <w:widowControl/>
      </w:pPr>
      <w:r>
        <w:t xml:space="preserve">                                     \/                                 \/</w:t>
      </w:r>
    </w:p>
    <w:p w14:paraId="641F8ACA" w14:textId="77777777" w:rsidR="00EB7B1C" w:rsidRDefault="00EB7B1C" w:rsidP="00EB7B1C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291C52D5" w14:textId="77777777" w:rsidR="00EB7B1C" w:rsidRDefault="00EB7B1C" w:rsidP="00EB7B1C">
      <w:pPr>
        <w:pStyle w:val="ConsPlusNonformat"/>
        <w:widowControl/>
        <w:jc w:val="both"/>
      </w:pPr>
      <w:r>
        <w:t xml:space="preserve">│В случае принятия затрат к субсидированию, на основании решения </w:t>
      </w:r>
      <w:proofErr w:type="gramStart"/>
      <w:r>
        <w:t>комиссии,│</w:t>
      </w:r>
      <w:proofErr w:type="gramEnd"/>
    </w:p>
    <w:p w14:paraId="3EA27AFD" w14:textId="77777777" w:rsidR="00EB7B1C" w:rsidRDefault="00EB7B1C" w:rsidP="00EB7B1C">
      <w:pPr>
        <w:pStyle w:val="ConsPlusNonformat"/>
        <w:widowControl/>
        <w:jc w:val="both"/>
      </w:pPr>
      <w:r>
        <w:t>│</w:t>
      </w:r>
      <w:r w:rsidRPr="009E13BB">
        <w:rPr>
          <w:rFonts w:ascii="Times New Roman" w:hAnsi="Times New Roman"/>
        </w:rPr>
        <w:t>Администраци</w:t>
      </w:r>
      <w:r>
        <w:rPr>
          <w:rFonts w:ascii="Times New Roman" w:hAnsi="Times New Roman"/>
        </w:rPr>
        <w:t>я</w:t>
      </w:r>
      <w:r>
        <w:t xml:space="preserve"> заключает с заявителем договор о предоставлении субсидии     │</w:t>
      </w:r>
    </w:p>
    <w:p w14:paraId="7A550BEE" w14:textId="77777777" w:rsidR="00EB7B1C" w:rsidRDefault="00EB7B1C" w:rsidP="00EB7B1C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2BB7A95D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3FE93106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700A7DA8" w14:textId="77777777" w:rsidR="00EB7B1C" w:rsidRDefault="00EB7B1C" w:rsidP="00EB7B1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5D838500" w14:textId="77777777" w:rsidR="00755FC2" w:rsidRDefault="00755FC2"/>
    <w:sectPr w:rsidR="0075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501"/>
    <w:rsid w:val="00303CFF"/>
    <w:rsid w:val="00755FC2"/>
    <w:rsid w:val="00EB7B1C"/>
    <w:rsid w:val="00F3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EB03"/>
  <w15:chartTrackingRefBased/>
  <w15:docId w15:val="{6A12CB8D-2C11-4955-A736-B0F88D3F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7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link w:val="ConsPlusCell0"/>
    <w:rsid w:val="00EB7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rsid w:val="00EB7B1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B7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8555A907D63FDE39E0F602890FCA39384514F8894F6C337C27CF564023346C5C3D7814FD37D5CE3F49446q42BG" TargetMode="External"/><Relationship Id="rId18" Type="http://schemas.openxmlformats.org/officeDocument/2006/relationships/hyperlink" Target="consultantplus://offline/ref=68555A907D63FDE39E0F602890FCA39384514F8894F6C337C27CF564023346C5C3D7814FD37D5CE3F49643q42DG" TargetMode="External"/><Relationship Id="rId26" Type="http://schemas.openxmlformats.org/officeDocument/2006/relationships/hyperlink" Target="consultantplus://offline/ref=68555A907D63FDE39E0F602890FCA39384514F8894F6C337C27CF564023346C5C3D7814FD37D5CE3F49442q42B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8555A907D63FDE39E0F602890FCA39384514F8894F6C337C27CF564023346C5C3D7814FD37D5CE3F4964Cq428G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68555A907D63FDE39E0F602890FCA39384514F8894F6C337C27CF564023346C5C3D7814FD37D5CE3F49644q425G" TargetMode="External"/><Relationship Id="rId12" Type="http://schemas.openxmlformats.org/officeDocument/2006/relationships/hyperlink" Target="consultantplus://offline/ref=68555A907D63FDE39E0F602890FCA39384514F8894F6C337C27CF564023346C5C3D7814FD37D5CE3F49445q424G" TargetMode="External"/><Relationship Id="rId17" Type="http://schemas.openxmlformats.org/officeDocument/2006/relationships/hyperlink" Target="consultantplus://offline/ref=68555A907D63FDE39E0F7E258690FE9B805B198D93FAC8679D23AE39553A4C928498D80D97705AE0qF2CG" TargetMode="External"/><Relationship Id="rId25" Type="http://schemas.openxmlformats.org/officeDocument/2006/relationships/hyperlink" Target="consultantplus://offline/ref=68555A907D63FDE39E0F602890FCA39384514F8894F6C337C27CF564023346C5C3D7814FD37D5CE3F4964Cq428G" TargetMode="External"/><Relationship Id="rId33" Type="http://schemas.openxmlformats.org/officeDocument/2006/relationships/hyperlink" Target="consultantplus://offline/ref=68555A907D63FDE39E0F602890FCA39384514F8894F6C337C27CF564023346C5C3D7814FD37D5CE3F49446q428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8555A907D63FDE39E0F7E258690FE9B805A188C93FAC8679D23AE39553A4C928498D80D97715DE5qF25G" TargetMode="External"/><Relationship Id="rId20" Type="http://schemas.openxmlformats.org/officeDocument/2006/relationships/hyperlink" Target="consultantplus://offline/ref=68555A907D63FDE39E0F602890FCA39384514F8894F6C337C27CF564023346C5C3D7814FD37D5CE3F49643q42DG" TargetMode="External"/><Relationship Id="rId29" Type="http://schemas.openxmlformats.org/officeDocument/2006/relationships/hyperlink" Target="consultantplus://offline/ref=68555A907D63FDE39E0F7E258690FE9B805B188D96FBC8679D23AE39553A4C928498D80D97705DE2qF2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555A907D63FDE39E0F602890FCA39384514F8894F7C439C57CF564023346C5qC23G" TargetMode="External"/><Relationship Id="rId11" Type="http://schemas.openxmlformats.org/officeDocument/2006/relationships/hyperlink" Target="consultantplus://offline/ref=68555A907D63FDE39E0F602890FCA39384514F8894F6C337C27CF564023346C5C3D7814FD37D5CE3F49445q42DG" TargetMode="External"/><Relationship Id="rId24" Type="http://schemas.openxmlformats.org/officeDocument/2006/relationships/hyperlink" Target="consultantplus://offline/ref=68555A907D63FDE39E0F602890FCA39384514F8894F6C337C27CF564023346C5C3D7814FD37D5CE3F49643q42DG" TargetMode="External"/><Relationship Id="rId32" Type="http://schemas.openxmlformats.org/officeDocument/2006/relationships/hyperlink" Target="consultantplus://offline/ref=68555A907D63FDE39E0F7E258690FE9B805B188D96FBC8679D23AE39553A4C928498D80D97705DE2qF27G" TargetMode="External"/><Relationship Id="rId5" Type="http://schemas.openxmlformats.org/officeDocument/2006/relationships/hyperlink" Target="consultantplus://offline/ref=68555A907D63FDE39E0F7E258690FE9B805B17829EF0C8679D23AE3955q32AG" TargetMode="External"/><Relationship Id="rId15" Type="http://schemas.openxmlformats.org/officeDocument/2006/relationships/hyperlink" Target="consultantplus://offline/ref=68555A907D63FDE39E0F7E258690FE9B805B148D91F3C8679D23AE3955q32AG" TargetMode="External"/><Relationship Id="rId23" Type="http://schemas.openxmlformats.org/officeDocument/2006/relationships/hyperlink" Target="consultantplus://offline/ref=68555A907D63FDE39E0F602890FCA39384514F8894F6C337C27CF564023346C5C3D7814FD37D5CE3F4964Cq428G" TargetMode="External"/><Relationship Id="rId28" Type="http://schemas.openxmlformats.org/officeDocument/2006/relationships/hyperlink" Target="consultantplus://offline/ref=68555A907D63FDE39E0F602890FCA39384514F8894F6C337C27CF564023346C5C3D7814FD37D5CE3F49647q428G" TargetMode="External"/><Relationship Id="rId10" Type="http://schemas.openxmlformats.org/officeDocument/2006/relationships/hyperlink" Target="consultantplus://offline/ref=68555A907D63FDE39E0F602890FCA39384514F8894F6C337C27CF564023346C5C3D7814FD37D5CE3F4974Dq424G" TargetMode="External"/><Relationship Id="rId19" Type="http://schemas.openxmlformats.org/officeDocument/2006/relationships/hyperlink" Target="consultantplus://offline/ref=68555A907D63FDE39E0F602890FCA39384514F8894F6C337C27CF564023346C5C3D7814FD37D5CE3F49645q42EG" TargetMode="External"/><Relationship Id="rId31" Type="http://schemas.openxmlformats.org/officeDocument/2006/relationships/hyperlink" Target="consultantplus://offline/ref=68555A907D63FDE39E0F7E258690FE9B805B188D96FBC8679D23AE39553A4C928498D80D97705DE2qF27G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68555A907D63FDE39E0F602890FCA39384514F8894F6C337C27CF564023346C5C3D7814FD37D5CE3F4974Dq429G" TargetMode="External"/><Relationship Id="rId14" Type="http://schemas.openxmlformats.org/officeDocument/2006/relationships/hyperlink" Target="consultantplus://offline/ref=68555A907D63FDE39E0F602890FCA39384514F8894F6C337C27CF564023346C5C3D7814FD37D5CE3F49440q42DG" TargetMode="External"/><Relationship Id="rId22" Type="http://schemas.openxmlformats.org/officeDocument/2006/relationships/hyperlink" Target="consultantplus://offline/ref=68555A907D63FDE39E0F602890FCA39384514F8894F6C337C27CF564023346C5C3D7814FD37D5CE3F49643q42DG" TargetMode="External"/><Relationship Id="rId27" Type="http://schemas.openxmlformats.org/officeDocument/2006/relationships/hyperlink" Target="consultantplus://offline/ref=68555A907D63FDE39E0F7E258690FE9B8058108697FBC8679D23AE3955q32AG" TargetMode="External"/><Relationship Id="rId30" Type="http://schemas.openxmlformats.org/officeDocument/2006/relationships/hyperlink" Target="consultantplus://offline/ref=68555A907D63FDE39E0F7E258690FE9B805B188D96FBC8679D23AE39553A4C928498D80D97705DE2qF27G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68555A907D63FDE39E0F7E258690FE9B805B168391F2C8679D23AE3955q32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7594</Words>
  <Characters>43292</Characters>
  <Application>Microsoft Office Word</Application>
  <DocSecurity>0</DocSecurity>
  <Lines>360</Lines>
  <Paragraphs>101</Paragraphs>
  <ScaleCrop>false</ScaleCrop>
  <Company>SPecialiST RePack</Company>
  <LinksUpToDate>false</LinksUpToDate>
  <CharactersWithSpaces>50785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Оксана</cp:lastModifiedBy>
  <cp:revision>4</cp:revision>
  <dcterms:created xsi:type="dcterms:W3CDTF">2023-06-28T02:00:00Z</dcterms:created>
  <dcterms:modified xsi:type="dcterms:W3CDTF">2023-06-28T03:28:00Z</dcterms:modified>
</cp:coreProperties>
</file>